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B52BE" w14:textId="1B41C8F7" w:rsidR="006C6660" w:rsidRPr="00B161C3" w:rsidRDefault="006C6660" w:rsidP="00C8435D">
      <w:pPr>
        <w:spacing w:after="0"/>
        <w:jc w:val="center"/>
        <w:rPr>
          <w:b/>
        </w:rPr>
      </w:pPr>
      <w:bookmarkStart w:id="0" w:name="_Hlk493670527"/>
      <w:r w:rsidRPr="00B161C3">
        <w:rPr>
          <w:b/>
        </w:rPr>
        <w:t>Town Shellfish Crier</w:t>
      </w:r>
    </w:p>
    <w:p w14:paraId="689AAF55" w14:textId="5FCB3A0C" w:rsidR="00C8435D" w:rsidRDefault="00E77105" w:rsidP="00C8435D">
      <w:pPr>
        <w:spacing w:after="0"/>
        <w:jc w:val="center"/>
        <w:rPr>
          <w:b/>
        </w:rPr>
      </w:pPr>
      <w:r>
        <w:rPr>
          <w:b/>
        </w:rPr>
        <w:t>February 1, 2021</w:t>
      </w:r>
    </w:p>
    <w:p w14:paraId="299718E4" w14:textId="45C76D71" w:rsidR="00C8435D" w:rsidRDefault="00C8435D" w:rsidP="00C8435D">
      <w:pPr>
        <w:spacing w:after="0"/>
      </w:pPr>
    </w:p>
    <w:p w14:paraId="0209AAD4" w14:textId="333BA6C2" w:rsidR="009566CD" w:rsidRPr="00E32917" w:rsidRDefault="00E77105" w:rsidP="009566CD">
      <w:pPr>
        <w:pStyle w:val="ListParagraph"/>
        <w:numPr>
          <w:ilvl w:val="0"/>
          <w:numId w:val="3"/>
        </w:numPr>
        <w:spacing w:after="0"/>
        <w:rPr>
          <w:b/>
        </w:rPr>
      </w:pPr>
      <w:r>
        <w:rPr>
          <w:b/>
        </w:rPr>
        <w:t>Shellfish Advisory Board meeting, Wed., Feb. 3 at 6:30 p.m.</w:t>
      </w:r>
    </w:p>
    <w:p w14:paraId="52705807" w14:textId="77777777" w:rsidR="00937B0E" w:rsidRDefault="00937B0E" w:rsidP="00937B0E">
      <w:pPr>
        <w:spacing w:after="0"/>
        <w:ind w:left="1080"/>
      </w:pPr>
      <w:r>
        <w:t>Due to community interest, we are going to allow the first nine people to respond to this announcement to attend this meeting in the Shellfish Department offices at the pier in person. Per Gov. Baker’s orders, indoor meetings are limited to 10 people. Nancy Civetta will log into the Zoom Shellfish Advisory Board meeting at our offices, and the first nine people to respond can join her there with masks on. We will stand six feet apart. We hope to better engage the shellfishing community in SAB meetings in this way moving forward. Other ideas are welcome.</w:t>
      </w:r>
    </w:p>
    <w:p w14:paraId="3AEDD94A" w14:textId="77777777" w:rsidR="00937B0E" w:rsidRDefault="00937B0E" w:rsidP="00937B0E">
      <w:pPr>
        <w:spacing w:after="0"/>
        <w:ind w:left="1080"/>
      </w:pPr>
    </w:p>
    <w:p w14:paraId="51B5B011" w14:textId="77777777" w:rsidR="00937B0E" w:rsidRPr="005B4BEF" w:rsidRDefault="00937B0E" w:rsidP="00937B0E">
      <w:pPr>
        <w:spacing w:after="0"/>
        <w:ind w:left="1080"/>
        <w:rPr>
          <w:b/>
          <w:bCs/>
        </w:rPr>
      </w:pPr>
      <w:r w:rsidRPr="005B4BEF">
        <w:rPr>
          <w:b/>
          <w:bCs/>
        </w:rPr>
        <w:t>Agenda</w:t>
      </w:r>
    </w:p>
    <w:p w14:paraId="0249B795" w14:textId="2552060A" w:rsidR="008947EB" w:rsidRDefault="008947EB" w:rsidP="008947EB">
      <w:pPr>
        <w:spacing w:after="0"/>
        <w:ind w:left="1080"/>
      </w:pPr>
      <w:r>
        <w:t>-Massachusetts Shellfish Initiative update - Mike De</w:t>
      </w:r>
      <w:r w:rsidR="003073E2">
        <w:t>V</w:t>
      </w:r>
      <w:r>
        <w:t>asto</w:t>
      </w:r>
    </w:p>
    <w:p w14:paraId="535E2A15" w14:textId="77777777" w:rsidR="008947EB" w:rsidRDefault="008947EB" w:rsidP="008947EB">
      <w:pPr>
        <w:spacing w:after="0"/>
        <w:ind w:left="1080"/>
      </w:pPr>
      <w:r>
        <w:t>-Minutes of last meeting</w:t>
      </w:r>
    </w:p>
    <w:p w14:paraId="63719C49" w14:textId="05D1016B" w:rsidR="008947EB" w:rsidRDefault="008947EB" w:rsidP="008947EB">
      <w:pPr>
        <w:spacing w:after="0"/>
        <w:ind w:left="1080"/>
      </w:pPr>
      <w:r>
        <w:t>-Open Space discussion</w:t>
      </w:r>
      <w:r w:rsidR="00E3434E">
        <w:t xml:space="preserve"> </w:t>
      </w:r>
      <w:r>
        <w:t>- John Riehl</w:t>
      </w:r>
    </w:p>
    <w:p w14:paraId="18859814" w14:textId="3C07CC07" w:rsidR="008947EB" w:rsidRDefault="00E41808" w:rsidP="008947EB">
      <w:pPr>
        <w:spacing w:after="0"/>
        <w:ind w:left="1080"/>
      </w:pPr>
      <w:r>
        <w:t>-</w:t>
      </w:r>
      <w:r w:rsidR="008947EB">
        <w:t xml:space="preserve">Shellfish Department update - Nancy Civetta </w:t>
      </w:r>
    </w:p>
    <w:p w14:paraId="5827FEE5" w14:textId="6FE06411" w:rsidR="008947EB" w:rsidRDefault="008947EB" w:rsidP="008947EB">
      <w:pPr>
        <w:spacing w:after="0"/>
        <w:ind w:left="1080"/>
      </w:pPr>
      <w:r>
        <w:t xml:space="preserve">                Chipman</w:t>
      </w:r>
      <w:r w:rsidR="00E41808">
        <w:t>’</w:t>
      </w:r>
      <w:r>
        <w:t xml:space="preserve">s Cove changes due to mooring </w:t>
      </w:r>
    </w:p>
    <w:p w14:paraId="116A89E9" w14:textId="3E30086A" w:rsidR="008947EB" w:rsidRDefault="008947EB" w:rsidP="008947EB">
      <w:pPr>
        <w:spacing w:after="0"/>
        <w:ind w:left="1080"/>
      </w:pPr>
      <w:r>
        <w:t xml:space="preserve">                Farmers market guests - vendors from other town discussion</w:t>
      </w:r>
    </w:p>
    <w:p w14:paraId="4A928566" w14:textId="53BF9A3B" w:rsidR="00937B0E" w:rsidRDefault="008947EB" w:rsidP="008947EB">
      <w:pPr>
        <w:spacing w:after="0"/>
        <w:ind w:left="1080"/>
      </w:pPr>
      <w:r>
        <w:t xml:space="preserve">                Update on permit increase</w:t>
      </w:r>
    </w:p>
    <w:p w14:paraId="5AB4249C" w14:textId="77777777" w:rsidR="00E41808" w:rsidRDefault="00E41808" w:rsidP="00937B0E">
      <w:pPr>
        <w:spacing w:after="0"/>
        <w:ind w:left="1080"/>
      </w:pPr>
    </w:p>
    <w:p w14:paraId="72147EFB" w14:textId="0E6BDAC3" w:rsidR="00937B0E" w:rsidRDefault="00937B0E" w:rsidP="00937B0E">
      <w:pPr>
        <w:spacing w:after="0"/>
        <w:ind w:left="1080"/>
      </w:pPr>
      <w:r>
        <w:t>This meeting will be held virtually via Zoom Video Conference, in accordance with the temporary suspension and enhancement of the Open Meeting Law requirements by Governor Baker. Instructions for a Zoom video conference meeting, which also allows phone dial-in, are given below. If you have technical difficulties joining a Zoom meeting please call 774-392-1457.</w:t>
      </w:r>
    </w:p>
    <w:p w14:paraId="175856BA" w14:textId="77777777" w:rsidR="00937B0E" w:rsidRDefault="00937B0E" w:rsidP="00937B0E">
      <w:pPr>
        <w:spacing w:after="0"/>
        <w:ind w:left="1080"/>
      </w:pPr>
    </w:p>
    <w:p w14:paraId="47C8A9D6" w14:textId="77777777" w:rsidR="005D1288" w:rsidRDefault="00937B0E" w:rsidP="00937B0E">
      <w:pPr>
        <w:spacing w:after="0"/>
        <w:ind w:left="1080"/>
      </w:pPr>
      <w:r>
        <w:t>Shellfish Advisory - Join Zoom Meeting</w:t>
      </w:r>
    </w:p>
    <w:p w14:paraId="3303D4A5" w14:textId="01785DE1" w:rsidR="00937B0E" w:rsidRDefault="005D1288" w:rsidP="00937B0E">
      <w:pPr>
        <w:spacing w:after="0"/>
        <w:ind w:left="1080"/>
      </w:pPr>
      <w:hyperlink r:id="rId10" w:history="1">
        <w:r w:rsidRPr="00F17A5C">
          <w:rPr>
            <w:rStyle w:val="Hyperlink"/>
          </w:rPr>
          <w:t>https://zoom.us/j/94214261094?pwd=NW5FbVFCUTZZVzZaUldydjNMZ1lYZz09</w:t>
        </w:r>
      </w:hyperlink>
    </w:p>
    <w:p w14:paraId="350184D3" w14:textId="77777777" w:rsidR="00937B0E" w:rsidRDefault="00937B0E" w:rsidP="00937B0E">
      <w:pPr>
        <w:spacing w:after="0"/>
        <w:ind w:left="1080"/>
      </w:pPr>
      <w:r>
        <w:t>Meeting ID: 942 1426 1094</w:t>
      </w:r>
    </w:p>
    <w:p w14:paraId="1651660D" w14:textId="77777777" w:rsidR="00937B0E" w:rsidRDefault="00937B0E" w:rsidP="00937B0E">
      <w:pPr>
        <w:spacing w:after="0"/>
        <w:ind w:left="1080"/>
      </w:pPr>
      <w:r>
        <w:t>Passcode: 136251</w:t>
      </w:r>
    </w:p>
    <w:p w14:paraId="4BC4BA91" w14:textId="77777777" w:rsidR="00937B0E" w:rsidRDefault="00937B0E" w:rsidP="00937B0E">
      <w:pPr>
        <w:spacing w:after="0"/>
        <w:ind w:left="1080"/>
      </w:pPr>
      <w:r>
        <w:t>Join by Phone: +1 929 205 6099 US (New York)</w:t>
      </w:r>
    </w:p>
    <w:p w14:paraId="36286056" w14:textId="77777777" w:rsidR="003A1402" w:rsidRDefault="003A1402" w:rsidP="00A36733">
      <w:pPr>
        <w:spacing w:after="0"/>
        <w:ind w:left="1080"/>
      </w:pPr>
    </w:p>
    <w:p w14:paraId="0FDC9870" w14:textId="1D1356E5" w:rsidR="00C8435D" w:rsidRDefault="00377B57" w:rsidP="009566CD">
      <w:pPr>
        <w:pStyle w:val="ListParagraph"/>
        <w:numPr>
          <w:ilvl w:val="0"/>
          <w:numId w:val="3"/>
        </w:numPr>
        <w:spacing w:after="0"/>
        <w:rPr>
          <w:b/>
        </w:rPr>
      </w:pPr>
      <w:bookmarkStart w:id="1" w:name="_Hlk494457672"/>
      <w:r>
        <w:rPr>
          <w:b/>
        </w:rPr>
        <w:t>State Commercial Shellfishing Permits: 2020 permits valid until 2.28.2</w:t>
      </w:r>
      <w:r w:rsidR="001F0034">
        <w:rPr>
          <w:b/>
        </w:rPr>
        <w:t>02</w:t>
      </w:r>
      <w:r>
        <w:rPr>
          <w:b/>
        </w:rPr>
        <w:t>1, but get yours soon</w:t>
      </w:r>
    </w:p>
    <w:p w14:paraId="3C2B349C" w14:textId="3C58A110" w:rsidR="003A1402" w:rsidRDefault="00377B57" w:rsidP="003A1402">
      <w:pPr>
        <w:spacing w:after="0"/>
        <w:ind w:left="1080"/>
      </w:pPr>
      <w:r>
        <w:t>A reminder that the s</w:t>
      </w:r>
      <w:r w:rsidR="007A3389">
        <w:t>tate has extended the use of 2020 commercial shellfishing per</w:t>
      </w:r>
      <w:r w:rsidR="007E78F9">
        <w:t>m</w:t>
      </w:r>
      <w:r w:rsidR="007A3389">
        <w:t>its until Feb. 28, 2021. However, after that point you will need your 2021</w:t>
      </w:r>
      <w:r w:rsidR="001D22EF">
        <w:t xml:space="preserve"> state</w:t>
      </w:r>
      <w:r w:rsidR="007A3389">
        <w:t xml:space="preserve"> permit</w:t>
      </w:r>
      <w:r w:rsidR="00BF2A9A">
        <w:t xml:space="preserve"> and seller’s card</w:t>
      </w:r>
      <w:r w:rsidR="007A3389">
        <w:t xml:space="preserve">. If </w:t>
      </w:r>
      <w:r w:rsidR="007E78F9">
        <w:t xml:space="preserve">you did not hold a state commercial shellfishing permit in 2020 and you </w:t>
      </w:r>
      <w:r w:rsidR="00EB70C5">
        <w:t>bought a 2021</w:t>
      </w:r>
      <w:r w:rsidR="007A3389">
        <w:t xml:space="preserve"> Town of Wellfleet commercial shellfishing </w:t>
      </w:r>
      <w:r w:rsidR="00EB70C5">
        <w:t>permit</w:t>
      </w:r>
      <w:r w:rsidR="007A3389">
        <w:t xml:space="preserve">, you may not use it until you </w:t>
      </w:r>
      <w:r w:rsidR="00E706F1">
        <w:t>show your</w:t>
      </w:r>
      <w:r w:rsidR="007A3389">
        <w:t xml:space="preserve"> 2021 state permit</w:t>
      </w:r>
      <w:r w:rsidR="00EB70C5">
        <w:t xml:space="preserve"> and seller’s card</w:t>
      </w:r>
      <w:r w:rsidR="00E706F1">
        <w:t xml:space="preserve"> to Jeanne Mac in Town Hall o</w:t>
      </w:r>
      <w:r w:rsidR="00BA16B0">
        <w:t>r</w:t>
      </w:r>
      <w:r w:rsidR="00E706F1">
        <w:t xml:space="preserve"> </w:t>
      </w:r>
      <w:r w:rsidR="00BA16B0">
        <w:t>Nancy</w:t>
      </w:r>
      <w:r w:rsidR="00E706F1">
        <w:t xml:space="preserve"> </w:t>
      </w:r>
      <w:r w:rsidR="007A1402">
        <w:t xml:space="preserve">at </w:t>
      </w:r>
      <w:r w:rsidR="00BA16B0">
        <w:t>the Shellfish Dept</w:t>
      </w:r>
      <w:r w:rsidR="00EB70C5">
        <w:t>.</w:t>
      </w:r>
      <w:r w:rsidR="00D554CC">
        <w:t xml:space="preserve"> </w:t>
      </w:r>
      <w:r w:rsidR="00042D6E">
        <w:t xml:space="preserve">First year </w:t>
      </w:r>
      <w:r w:rsidR="009069C6">
        <w:t>permit</w:t>
      </w:r>
      <w:r w:rsidR="00042D6E">
        <w:t xml:space="preserve"> holders</w:t>
      </w:r>
      <w:r w:rsidR="00D554CC">
        <w:t xml:space="preserve"> will also need to attend a Shellfish Department </w:t>
      </w:r>
      <w:r w:rsidR="00D554CC">
        <w:lastRenderedPageBreak/>
        <w:t xml:space="preserve">orientation. Please call the office </w:t>
      </w:r>
      <w:r w:rsidR="00BF2A9A">
        <w:t xml:space="preserve">at 508-349-0325 </w:t>
      </w:r>
      <w:r w:rsidR="00D554CC">
        <w:t xml:space="preserve">to schedule yours so that you will be able </w:t>
      </w:r>
      <w:r w:rsidR="00BF2A9A">
        <w:t>to</w:t>
      </w:r>
      <w:r w:rsidR="00D554CC">
        <w:t xml:space="preserve"> harvest as soon as your seller’s card arrives. Stop by our offices if you need the state application or </w:t>
      </w:r>
      <w:r w:rsidR="001223B0">
        <w:t>download</w:t>
      </w:r>
      <w:r w:rsidR="00D554CC">
        <w:t xml:space="preserve"> it </w:t>
      </w:r>
      <w:bookmarkStart w:id="2" w:name="_Hlk63081952"/>
      <w:r w:rsidR="001223B0">
        <w:fldChar w:fldCharType="begin"/>
      </w:r>
      <w:r w:rsidR="001223B0">
        <w:instrText xml:space="preserve"> HYPERLINK "https://www.mass.gov/doc/application-for-commercial-saltwater-fishing-permits/download" </w:instrText>
      </w:r>
      <w:r w:rsidR="001223B0">
        <w:fldChar w:fldCharType="separate"/>
      </w:r>
      <w:r w:rsidR="00D554CC" w:rsidRPr="001223B0">
        <w:rPr>
          <w:rStyle w:val="Hyperlink"/>
        </w:rPr>
        <w:t>here</w:t>
      </w:r>
      <w:r w:rsidR="001223B0">
        <w:fldChar w:fldCharType="end"/>
      </w:r>
      <w:r w:rsidR="00D554CC">
        <w:t xml:space="preserve"> </w:t>
      </w:r>
      <w:bookmarkEnd w:id="2"/>
      <w:r w:rsidR="00D554CC">
        <w:t xml:space="preserve">and the required </w:t>
      </w:r>
      <w:hyperlink r:id="rId11" w:history="1">
        <w:r w:rsidR="00D554CC" w:rsidRPr="001D22EF">
          <w:rPr>
            <w:rStyle w:val="Hyperlink"/>
          </w:rPr>
          <w:t>affidavit</w:t>
        </w:r>
      </w:hyperlink>
      <w:r w:rsidR="00D554CC">
        <w:t xml:space="preserve"> here.</w:t>
      </w:r>
    </w:p>
    <w:p w14:paraId="776013A9" w14:textId="77777777" w:rsidR="003A1402" w:rsidRPr="003A1402" w:rsidRDefault="003A1402" w:rsidP="003A1402">
      <w:pPr>
        <w:spacing w:after="0"/>
        <w:ind w:left="1080"/>
      </w:pPr>
    </w:p>
    <w:p w14:paraId="0850D37B" w14:textId="78A03CE8" w:rsidR="003F3BD1" w:rsidRPr="0072169C" w:rsidRDefault="00523C44" w:rsidP="003F3BD1">
      <w:pPr>
        <w:pStyle w:val="ListParagraph"/>
        <w:numPr>
          <w:ilvl w:val="0"/>
          <w:numId w:val="3"/>
        </w:numPr>
        <w:spacing w:after="0"/>
        <w:rPr>
          <w:b/>
        </w:rPr>
      </w:pPr>
      <w:r>
        <w:rPr>
          <w:b/>
        </w:rPr>
        <w:t xml:space="preserve">2020 </w:t>
      </w:r>
      <w:r w:rsidR="00BE49BC">
        <w:rPr>
          <w:b/>
        </w:rPr>
        <w:t>Annual Grant Reports Due February 28 with 2021 Grant Fees</w:t>
      </w:r>
    </w:p>
    <w:bookmarkEnd w:id="0"/>
    <w:bookmarkEnd w:id="1"/>
    <w:p w14:paraId="45DA2FF3" w14:textId="3CE91448" w:rsidR="00813718" w:rsidRDefault="00BE49BC" w:rsidP="003A1402">
      <w:pPr>
        <w:spacing w:after="0"/>
        <w:ind w:left="1080"/>
      </w:pPr>
      <w:r>
        <w:t>The Town is no longer</w:t>
      </w:r>
      <w:r w:rsidR="00BF194C">
        <w:t xml:space="preserve"> mailing annual grant report forms nor invoices for grant fees. You can download a </w:t>
      </w:r>
      <w:r w:rsidR="006E61AC">
        <w:t>grant report</w:t>
      </w:r>
      <w:r w:rsidR="00BF194C">
        <w:t xml:space="preserve"> form </w:t>
      </w:r>
      <w:hyperlink r:id="rId12" w:history="1">
        <w:r w:rsidR="00BF194C" w:rsidRPr="00CE5A72">
          <w:rPr>
            <w:rStyle w:val="Hyperlink"/>
          </w:rPr>
          <w:t>here</w:t>
        </w:r>
      </w:hyperlink>
      <w:r w:rsidR="002C23A7">
        <w:t>. F</w:t>
      </w:r>
      <w:r w:rsidR="00CE5A72">
        <w:t>ee information is on page</w:t>
      </w:r>
      <w:r w:rsidR="00537AFE">
        <w:t xml:space="preserve"> three</w:t>
      </w:r>
      <w:r w:rsidR="00CE5A72">
        <w:t>.</w:t>
      </w:r>
      <w:r w:rsidR="00537AFE">
        <w:t xml:space="preserve"> Each licensee must pay for the entirety of the grant in his/her lease. </w:t>
      </w:r>
      <w:r w:rsidR="002C23A7">
        <w:t xml:space="preserve">Please submit separate reports for grants that are not </w:t>
      </w:r>
      <w:r w:rsidR="006E2AF4">
        <w:t xml:space="preserve">farmed </w:t>
      </w:r>
      <w:r w:rsidR="00BF267D">
        <w:t>as one</w:t>
      </w:r>
      <w:r w:rsidR="006E2AF4">
        <w:t>, e.g. you need one report for a grant on Egg Island and another for a grant on Field Point</w:t>
      </w:r>
      <w:r w:rsidR="00BF267D">
        <w:t>. Thank you.</w:t>
      </w:r>
    </w:p>
    <w:p w14:paraId="69D1E752" w14:textId="34A41958" w:rsidR="00BF267D" w:rsidRDefault="00BF267D" w:rsidP="003A1402">
      <w:pPr>
        <w:spacing w:after="0"/>
        <w:ind w:left="1080"/>
      </w:pPr>
    </w:p>
    <w:p w14:paraId="4C59FBF0" w14:textId="6B93716C" w:rsidR="0072152C" w:rsidRPr="0072169C" w:rsidRDefault="0072152C" w:rsidP="0072152C">
      <w:pPr>
        <w:pStyle w:val="ListParagraph"/>
        <w:numPr>
          <w:ilvl w:val="0"/>
          <w:numId w:val="3"/>
        </w:numPr>
        <w:spacing w:after="0"/>
        <w:rPr>
          <w:b/>
        </w:rPr>
      </w:pPr>
      <w:r>
        <w:rPr>
          <w:b/>
        </w:rPr>
        <w:t>Keep Your Eyes on Our Weather Station for Temps and Rain</w:t>
      </w:r>
    </w:p>
    <w:p w14:paraId="61D7B8D5" w14:textId="77777777" w:rsidR="00BC36F5" w:rsidRDefault="002E7FB1" w:rsidP="003A1402">
      <w:pPr>
        <w:spacing w:after="0"/>
        <w:ind w:left="1080"/>
      </w:pPr>
      <w:r>
        <w:t>We close the harvesting of shellfish when temperatures go below 28 degrees Fahrenheit.</w:t>
      </w:r>
      <w:r w:rsidR="00E10B63">
        <w:t xml:space="preserve"> The state closes shellfishing when we get more than four inches of rain in 24 hours or if we get an exceptional amount of rain in a short period of time.</w:t>
      </w:r>
      <w:r w:rsidR="00BC36F5">
        <w:t xml:space="preserve"> Here’s the link to our station:</w:t>
      </w:r>
    </w:p>
    <w:p w14:paraId="77F338AE" w14:textId="1705760E" w:rsidR="007B0326" w:rsidRDefault="00765607" w:rsidP="003A1402">
      <w:pPr>
        <w:spacing w:after="0"/>
        <w:ind w:left="1080"/>
      </w:pPr>
      <w:hyperlink r:id="rId13" w:history="1">
        <w:r w:rsidR="007B0326" w:rsidRPr="00D90A5B">
          <w:rPr>
            <w:rStyle w:val="Hyperlink"/>
          </w:rPr>
          <w:t>https://www.wunderground.com/weather/us/ma/wellfleet/KMAWELLF8</w:t>
        </w:r>
      </w:hyperlink>
    </w:p>
    <w:p w14:paraId="2C059B19" w14:textId="77777777" w:rsidR="00CF5DA7" w:rsidRDefault="00CF5DA7" w:rsidP="00B161C3">
      <w:pPr>
        <w:spacing w:after="0"/>
        <w:ind w:left="1080"/>
      </w:pPr>
    </w:p>
    <w:p w14:paraId="375C68A2" w14:textId="26FA6EF2" w:rsidR="00C03B96" w:rsidRDefault="00AD0983" w:rsidP="00C03B96">
      <w:pPr>
        <w:spacing w:after="0"/>
        <w:ind w:left="1080"/>
      </w:pPr>
      <w:r>
        <w:t>Contact</w:t>
      </w:r>
      <w:r w:rsidR="00D07F4B">
        <w:t xml:space="preserve"> Nancy at </w:t>
      </w:r>
      <w:hyperlink r:id="rId14" w:history="1">
        <w:r w:rsidR="00D07F4B" w:rsidRPr="00FA71EC">
          <w:rPr>
            <w:rStyle w:val="Hyperlink"/>
          </w:rPr>
          <w:t>nancy.civetta@wellfleet-ma.gov</w:t>
        </w:r>
      </w:hyperlink>
      <w:r w:rsidR="00D07F4B">
        <w:t xml:space="preserve"> or 617-901-7193 </w:t>
      </w:r>
      <w:r w:rsidR="00C47A67">
        <w:t xml:space="preserve">with ideas on how the Shellfish Department can help or improve shellfishing, </w:t>
      </w:r>
      <w:r w:rsidR="001F452E">
        <w:t>especially during the COVID-19 pandemic</w:t>
      </w:r>
      <w:r w:rsidR="00C03B96">
        <w:t>.</w:t>
      </w:r>
      <w:r>
        <w:t xml:space="preserve"> Thank you!</w:t>
      </w:r>
    </w:p>
    <w:p w14:paraId="0B963C29" w14:textId="77777777" w:rsidR="00D07F4B" w:rsidRDefault="00D07F4B" w:rsidP="00B161C3">
      <w:pPr>
        <w:spacing w:after="0"/>
        <w:ind w:left="1080"/>
      </w:pPr>
    </w:p>
    <w:p w14:paraId="50E49FC3" w14:textId="77777777" w:rsidR="001F452E" w:rsidRDefault="001F452E" w:rsidP="001F452E">
      <w:pPr>
        <w:spacing w:after="0"/>
        <w:ind w:firstLine="1080"/>
      </w:pPr>
      <w:r>
        <w:t>Nancy Civetta</w:t>
      </w:r>
      <w:r>
        <w:tab/>
      </w:r>
      <w:r>
        <w:tab/>
        <w:t>John Mankevetch</w:t>
      </w:r>
      <w:r>
        <w:tab/>
      </w:r>
      <w:r>
        <w:tab/>
        <w:t>Chris Manulla / Drew Ryan</w:t>
      </w:r>
    </w:p>
    <w:p w14:paraId="6DD1EA95" w14:textId="77777777" w:rsidR="001F452E" w:rsidRDefault="001F452E" w:rsidP="001F452E">
      <w:pPr>
        <w:spacing w:after="0"/>
        <w:ind w:left="1080"/>
      </w:pPr>
      <w:r>
        <w:t>Shellfish Constable</w:t>
      </w:r>
      <w:r>
        <w:tab/>
      </w:r>
      <w:r>
        <w:tab/>
        <w:t>Assistant Shellfish Constable</w:t>
      </w:r>
      <w:r>
        <w:tab/>
        <w:t>Deputy Shellfish Constables</w:t>
      </w:r>
    </w:p>
    <w:p w14:paraId="292141CD" w14:textId="77777777" w:rsidR="001F452E" w:rsidRDefault="001F452E" w:rsidP="001F452E">
      <w:pPr>
        <w:spacing w:after="0"/>
        <w:ind w:left="1080"/>
      </w:pPr>
      <w:r>
        <w:t>617-901-7193</w:t>
      </w:r>
      <w:r>
        <w:tab/>
      </w:r>
      <w:r>
        <w:tab/>
        <w:t>508-962-0691</w:t>
      </w:r>
      <w:r>
        <w:tab/>
      </w:r>
      <w:r>
        <w:tab/>
      </w:r>
      <w:r>
        <w:tab/>
        <w:t>508-962-8934 / 508-349-0325</w:t>
      </w:r>
    </w:p>
    <w:p w14:paraId="2E9DA20C" w14:textId="115A5110" w:rsidR="00EB5BEE" w:rsidRDefault="00EB5BEE" w:rsidP="001F452E">
      <w:pPr>
        <w:spacing w:after="0"/>
        <w:ind w:left="1080"/>
      </w:pPr>
    </w:p>
    <w:sectPr w:rsidR="00EB5BEE" w:rsidSect="00B161C3">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6272" w14:textId="77777777" w:rsidR="00765607" w:rsidRDefault="00765607" w:rsidP="00B161C3">
      <w:pPr>
        <w:spacing w:after="0" w:line="240" w:lineRule="auto"/>
      </w:pPr>
      <w:r>
        <w:separator/>
      </w:r>
    </w:p>
  </w:endnote>
  <w:endnote w:type="continuationSeparator" w:id="0">
    <w:p w14:paraId="43673F98" w14:textId="77777777" w:rsidR="00765607" w:rsidRDefault="00765607" w:rsidP="00B161C3">
      <w:pPr>
        <w:spacing w:after="0" w:line="240" w:lineRule="auto"/>
      </w:pPr>
      <w:r>
        <w:continuationSeparator/>
      </w:r>
    </w:p>
  </w:endnote>
  <w:endnote w:type="continuationNotice" w:id="1">
    <w:p w14:paraId="6654D24F" w14:textId="77777777" w:rsidR="00765607" w:rsidRDefault="0076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B1C0" w14:textId="77777777" w:rsidR="00765607" w:rsidRDefault="00765607" w:rsidP="00B161C3">
      <w:pPr>
        <w:spacing w:after="0" w:line="240" w:lineRule="auto"/>
      </w:pPr>
      <w:r>
        <w:separator/>
      </w:r>
    </w:p>
  </w:footnote>
  <w:footnote w:type="continuationSeparator" w:id="0">
    <w:p w14:paraId="365B654E" w14:textId="77777777" w:rsidR="00765607" w:rsidRDefault="00765607" w:rsidP="00B161C3">
      <w:pPr>
        <w:spacing w:after="0" w:line="240" w:lineRule="auto"/>
      </w:pPr>
      <w:r>
        <w:continuationSeparator/>
      </w:r>
    </w:p>
  </w:footnote>
  <w:footnote w:type="continuationNotice" w:id="1">
    <w:p w14:paraId="1A319A7F" w14:textId="77777777" w:rsidR="00765607" w:rsidRDefault="00765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11EB" w14:textId="719BF174" w:rsidR="00EA1E0B" w:rsidRDefault="00EA1E0B" w:rsidP="00B161C3">
    <w:pPr>
      <w:pStyle w:val="Header"/>
      <w:jc w:val="center"/>
    </w:pPr>
    <w:r>
      <w:rPr>
        <w:noProof/>
      </w:rPr>
      <w:drawing>
        <wp:inline distT="0" distB="0" distL="0" distR="0" wp14:anchorId="4E912E13" wp14:editId="5F939B22">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B3A48"/>
    <w:multiLevelType w:val="hybridMultilevel"/>
    <w:tmpl w:val="4FD293A6"/>
    <w:lvl w:ilvl="0" w:tplc="62664B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85008"/>
    <w:multiLevelType w:val="hybridMultilevel"/>
    <w:tmpl w:val="32C64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170562"/>
    <w:multiLevelType w:val="hybridMultilevel"/>
    <w:tmpl w:val="528E6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E85C0A"/>
    <w:multiLevelType w:val="hybridMultilevel"/>
    <w:tmpl w:val="F8047006"/>
    <w:lvl w:ilvl="0" w:tplc="24E84DA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083B6A"/>
    <w:multiLevelType w:val="hybridMultilevel"/>
    <w:tmpl w:val="4614FFA6"/>
    <w:lvl w:ilvl="0" w:tplc="24E84DA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55B2E"/>
    <w:multiLevelType w:val="hybridMultilevel"/>
    <w:tmpl w:val="DF241542"/>
    <w:lvl w:ilvl="0" w:tplc="D0666A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6062A0"/>
    <w:multiLevelType w:val="hybridMultilevel"/>
    <w:tmpl w:val="B4862D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5D"/>
    <w:rsid w:val="00015918"/>
    <w:rsid w:val="00026D80"/>
    <w:rsid w:val="00027E14"/>
    <w:rsid w:val="00042D6E"/>
    <w:rsid w:val="000A31A0"/>
    <w:rsid w:val="001223B0"/>
    <w:rsid w:val="0018458B"/>
    <w:rsid w:val="001B5CAE"/>
    <w:rsid w:val="001D22EF"/>
    <w:rsid w:val="001F0034"/>
    <w:rsid w:val="001F452E"/>
    <w:rsid w:val="00201A50"/>
    <w:rsid w:val="00227B97"/>
    <w:rsid w:val="0028422A"/>
    <w:rsid w:val="002A608E"/>
    <w:rsid w:val="002B0B21"/>
    <w:rsid w:val="002C23A7"/>
    <w:rsid w:val="002D4E4E"/>
    <w:rsid w:val="002E7FB1"/>
    <w:rsid w:val="003073E2"/>
    <w:rsid w:val="00327392"/>
    <w:rsid w:val="00333C11"/>
    <w:rsid w:val="0034493D"/>
    <w:rsid w:val="003571F5"/>
    <w:rsid w:val="00377B57"/>
    <w:rsid w:val="003A1402"/>
    <w:rsid w:val="003A19EA"/>
    <w:rsid w:val="003B14D9"/>
    <w:rsid w:val="003B4CB1"/>
    <w:rsid w:val="003C088A"/>
    <w:rsid w:val="003F3BD1"/>
    <w:rsid w:val="004329D8"/>
    <w:rsid w:val="004400A9"/>
    <w:rsid w:val="004445B0"/>
    <w:rsid w:val="004639E4"/>
    <w:rsid w:val="004A0F17"/>
    <w:rsid w:val="00505E6C"/>
    <w:rsid w:val="00523C44"/>
    <w:rsid w:val="0053719D"/>
    <w:rsid w:val="00537AFE"/>
    <w:rsid w:val="00554F2A"/>
    <w:rsid w:val="00562F18"/>
    <w:rsid w:val="005803E8"/>
    <w:rsid w:val="005A64BB"/>
    <w:rsid w:val="005B4BEF"/>
    <w:rsid w:val="005C73C4"/>
    <w:rsid w:val="005D1288"/>
    <w:rsid w:val="005F7757"/>
    <w:rsid w:val="006042A3"/>
    <w:rsid w:val="00651DF0"/>
    <w:rsid w:val="0069088F"/>
    <w:rsid w:val="00693A05"/>
    <w:rsid w:val="006B489F"/>
    <w:rsid w:val="006C6660"/>
    <w:rsid w:val="006D0B47"/>
    <w:rsid w:val="006E2AF4"/>
    <w:rsid w:val="006E61AC"/>
    <w:rsid w:val="00701882"/>
    <w:rsid w:val="0072152C"/>
    <w:rsid w:val="00744C7F"/>
    <w:rsid w:val="00765607"/>
    <w:rsid w:val="0079577F"/>
    <w:rsid w:val="007A1402"/>
    <w:rsid w:val="007A3389"/>
    <w:rsid w:val="007A3BC1"/>
    <w:rsid w:val="007A49A7"/>
    <w:rsid w:val="007B0326"/>
    <w:rsid w:val="007B07F5"/>
    <w:rsid w:val="007C6CD0"/>
    <w:rsid w:val="007D352A"/>
    <w:rsid w:val="007D712C"/>
    <w:rsid w:val="007E78F9"/>
    <w:rsid w:val="00813718"/>
    <w:rsid w:val="008340BE"/>
    <w:rsid w:val="008947EB"/>
    <w:rsid w:val="008A1CCA"/>
    <w:rsid w:val="008D17E9"/>
    <w:rsid w:val="009069C6"/>
    <w:rsid w:val="00937B0E"/>
    <w:rsid w:val="009566CD"/>
    <w:rsid w:val="00983C0F"/>
    <w:rsid w:val="009A3B34"/>
    <w:rsid w:val="00A029D2"/>
    <w:rsid w:val="00A23CDB"/>
    <w:rsid w:val="00A36733"/>
    <w:rsid w:val="00A47152"/>
    <w:rsid w:val="00A75B26"/>
    <w:rsid w:val="00AB6852"/>
    <w:rsid w:val="00AB689F"/>
    <w:rsid w:val="00AD0983"/>
    <w:rsid w:val="00B14B2F"/>
    <w:rsid w:val="00B161C3"/>
    <w:rsid w:val="00B30D31"/>
    <w:rsid w:val="00BA16B0"/>
    <w:rsid w:val="00BC36F5"/>
    <w:rsid w:val="00BE49BC"/>
    <w:rsid w:val="00BF194C"/>
    <w:rsid w:val="00BF267D"/>
    <w:rsid w:val="00BF2A9A"/>
    <w:rsid w:val="00C03B96"/>
    <w:rsid w:val="00C47A67"/>
    <w:rsid w:val="00C63811"/>
    <w:rsid w:val="00C8435D"/>
    <w:rsid w:val="00C94C2F"/>
    <w:rsid w:val="00CA4CD3"/>
    <w:rsid w:val="00CA7A2D"/>
    <w:rsid w:val="00CC6587"/>
    <w:rsid w:val="00CD3F41"/>
    <w:rsid w:val="00CE5A72"/>
    <w:rsid w:val="00CF0874"/>
    <w:rsid w:val="00CF5DA7"/>
    <w:rsid w:val="00D008BD"/>
    <w:rsid w:val="00D07F4B"/>
    <w:rsid w:val="00D31419"/>
    <w:rsid w:val="00D40496"/>
    <w:rsid w:val="00D51DBF"/>
    <w:rsid w:val="00D554CC"/>
    <w:rsid w:val="00D60189"/>
    <w:rsid w:val="00D81BD7"/>
    <w:rsid w:val="00D82203"/>
    <w:rsid w:val="00DA2E89"/>
    <w:rsid w:val="00DB3A6C"/>
    <w:rsid w:val="00DB52AC"/>
    <w:rsid w:val="00DC260A"/>
    <w:rsid w:val="00DF1072"/>
    <w:rsid w:val="00E10B63"/>
    <w:rsid w:val="00E20991"/>
    <w:rsid w:val="00E32917"/>
    <w:rsid w:val="00E3434E"/>
    <w:rsid w:val="00E37674"/>
    <w:rsid w:val="00E41808"/>
    <w:rsid w:val="00E706F1"/>
    <w:rsid w:val="00E70F80"/>
    <w:rsid w:val="00E77105"/>
    <w:rsid w:val="00E96CF3"/>
    <w:rsid w:val="00EA1E0B"/>
    <w:rsid w:val="00EB5BEE"/>
    <w:rsid w:val="00EB70C5"/>
    <w:rsid w:val="00EC096F"/>
    <w:rsid w:val="00EC7E8C"/>
    <w:rsid w:val="00EE4751"/>
    <w:rsid w:val="00EF236B"/>
    <w:rsid w:val="00F07BCB"/>
    <w:rsid w:val="00F4323D"/>
    <w:rsid w:val="00F657DC"/>
    <w:rsid w:val="00F8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5AFC"/>
  <w15:chartTrackingRefBased/>
  <w15:docId w15:val="{EB8CAC1A-C36B-4A69-B178-3A0091D0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5D"/>
    <w:pPr>
      <w:ind w:left="720"/>
      <w:contextualSpacing/>
    </w:pPr>
  </w:style>
  <w:style w:type="character" w:styleId="Hyperlink">
    <w:name w:val="Hyperlink"/>
    <w:basedOn w:val="DefaultParagraphFont"/>
    <w:uiPriority w:val="99"/>
    <w:unhideWhenUsed/>
    <w:rsid w:val="00C63811"/>
    <w:rPr>
      <w:color w:val="0563C1" w:themeColor="hyperlink"/>
      <w:u w:val="single"/>
    </w:rPr>
  </w:style>
  <w:style w:type="character" w:styleId="UnresolvedMention">
    <w:name w:val="Unresolved Mention"/>
    <w:basedOn w:val="DefaultParagraphFont"/>
    <w:uiPriority w:val="99"/>
    <w:semiHidden/>
    <w:unhideWhenUsed/>
    <w:rsid w:val="00C63811"/>
    <w:rPr>
      <w:color w:val="808080"/>
      <w:shd w:val="clear" w:color="auto" w:fill="E6E6E6"/>
    </w:rPr>
  </w:style>
  <w:style w:type="paragraph" w:styleId="BalloonText">
    <w:name w:val="Balloon Text"/>
    <w:basedOn w:val="Normal"/>
    <w:link w:val="BalloonTextChar"/>
    <w:uiPriority w:val="99"/>
    <w:semiHidden/>
    <w:unhideWhenUsed/>
    <w:rsid w:val="0032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92"/>
    <w:rPr>
      <w:rFonts w:ascii="Segoe UI" w:hAnsi="Segoe UI" w:cs="Segoe UI"/>
      <w:sz w:val="18"/>
      <w:szCs w:val="18"/>
    </w:rPr>
  </w:style>
  <w:style w:type="paragraph" w:styleId="Header">
    <w:name w:val="header"/>
    <w:basedOn w:val="Normal"/>
    <w:link w:val="HeaderChar"/>
    <w:uiPriority w:val="99"/>
    <w:unhideWhenUsed/>
    <w:rsid w:val="00B1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C3"/>
  </w:style>
  <w:style w:type="paragraph" w:styleId="Footer">
    <w:name w:val="footer"/>
    <w:basedOn w:val="Normal"/>
    <w:link w:val="FooterChar"/>
    <w:uiPriority w:val="99"/>
    <w:unhideWhenUsed/>
    <w:rsid w:val="00B1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C3"/>
  </w:style>
  <w:style w:type="character" w:styleId="FollowedHyperlink">
    <w:name w:val="FollowedHyperlink"/>
    <w:basedOn w:val="DefaultParagraphFont"/>
    <w:uiPriority w:val="99"/>
    <w:semiHidden/>
    <w:unhideWhenUsed/>
    <w:rsid w:val="003F3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97873">
      <w:bodyDiv w:val="1"/>
      <w:marLeft w:val="0"/>
      <w:marRight w:val="0"/>
      <w:marTop w:val="0"/>
      <w:marBottom w:val="0"/>
      <w:divBdr>
        <w:top w:val="none" w:sz="0" w:space="0" w:color="auto"/>
        <w:left w:val="none" w:sz="0" w:space="0" w:color="auto"/>
        <w:bottom w:val="none" w:sz="0" w:space="0" w:color="auto"/>
        <w:right w:val="none" w:sz="0" w:space="0" w:color="auto"/>
      </w:divBdr>
    </w:div>
    <w:div w:id="1193148596">
      <w:bodyDiv w:val="1"/>
      <w:marLeft w:val="0"/>
      <w:marRight w:val="0"/>
      <w:marTop w:val="0"/>
      <w:marBottom w:val="0"/>
      <w:divBdr>
        <w:top w:val="none" w:sz="0" w:space="0" w:color="auto"/>
        <w:left w:val="none" w:sz="0" w:space="0" w:color="auto"/>
        <w:bottom w:val="none" w:sz="0" w:space="0" w:color="auto"/>
        <w:right w:val="none" w:sz="0" w:space="0" w:color="auto"/>
      </w:divBdr>
    </w:div>
    <w:div w:id="18057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nderground.com/weather/us/ma/wellfleet/KMAWELLF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llfleet-ma.gov/sites/g/files/vyhlif5166/f/pages/grant_report_form_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shellfish-harvesting-handling-and-transporting-affidavit-0/downloa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zoom.us/j/94214261094?pwd=NW5FbVFCUTZZVzZaUldydjNMZ1lY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ncy.civetta@wellfleet-m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D29AB29683CD419F5F93EF42044F84" ma:contentTypeVersion="10" ma:contentTypeDescription="Create a new document." ma:contentTypeScope="" ma:versionID="454b9b4e65bed628f89ea1edda64194a">
  <xsd:schema xmlns:xsd="http://www.w3.org/2001/XMLSchema" xmlns:xs="http://www.w3.org/2001/XMLSchema" xmlns:p="http://schemas.microsoft.com/office/2006/metadata/properties" xmlns:ns2="fa03514d-fdc8-471d-8a4e-c1a26980223e" xmlns:ns3="c1405f28-41ec-4e85-a55d-0074cd39c3ef" targetNamespace="http://schemas.microsoft.com/office/2006/metadata/properties" ma:root="true" ma:fieldsID="3b8cc2b2fefe594b28a89322d5aba83d" ns2:_="" ns3:_="">
    <xsd:import namespace="fa03514d-fdc8-471d-8a4e-c1a26980223e"/>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3514d-fdc8-471d-8a4e-c1a2698022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97B64-CAF5-4680-B0FF-4096D1FF222F}">
  <ds:schemaRefs>
    <ds:schemaRef ds:uri="http://schemas.microsoft.com/sharepoint/v3/contenttype/forms"/>
  </ds:schemaRefs>
</ds:datastoreItem>
</file>

<file path=customXml/itemProps2.xml><?xml version="1.0" encoding="utf-8"?>
<ds:datastoreItem xmlns:ds="http://schemas.openxmlformats.org/officeDocument/2006/customXml" ds:itemID="{2B3E5040-334C-4393-A317-FCAC5C77B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82CE6-BEEC-4631-9512-8C7215340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3514d-fdc8-471d-8a4e-c1a26980223e"/>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Civetta</dc:creator>
  <cp:keywords/>
  <dc:description/>
  <cp:lastModifiedBy>Nancy Civetta</cp:lastModifiedBy>
  <cp:revision>40</cp:revision>
  <cp:lastPrinted>2017-09-29T15:31:00Z</cp:lastPrinted>
  <dcterms:created xsi:type="dcterms:W3CDTF">2021-02-01T16:13:00Z</dcterms:created>
  <dcterms:modified xsi:type="dcterms:W3CDTF">2021-02-01T19:52:00Z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0x010100BDD29AB29683CD419F5F93EF42044F84</vt:lpwstr>
  </property>
</Properties>
</file>