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11D2" w14:textId="77777777" w:rsidR="00556646" w:rsidRDefault="00556646" w:rsidP="00C8435D">
      <w:pPr>
        <w:spacing w:after="0"/>
        <w:jc w:val="center"/>
        <w:rPr>
          <w:b/>
        </w:rPr>
      </w:pPr>
      <w:bookmarkStart w:id="0" w:name="_Hlk493670527"/>
      <w:bookmarkStart w:id="1" w:name="_GoBack"/>
      <w:bookmarkEnd w:id="1"/>
    </w:p>
    <w:p w14:paraId="166B52BE" w14:textId="1B41C8F7" w:rsidR="006C6660" w:rsidRPr="00B161C3" w:rsidRDefault="006C6660" w:rsidP="00C8435D">
      <w:pPr>
        <w:spacing w:after="0"/>
        <w:jc w:val="center"/>
        <w:rPr>
          <w:b/>
        </w:rPr>
      </w:pPr>
      <w:r w:rsidRPr="00B161C3">
        <w:rPr>
          <w:b/>
        </w:rPr>
        <w:t>Town Shellfish Crier</w:t>
      </w:r>
    </w:p>
    <w:p w14:paraId="689AAF55" w14:textId="0B2A952F" w:rsidR="00C8435D" w:rsidRDefault="00556646" w:rsidP="00C8435D">
      <w:pPr>
        <w:spacing w:after="0"/>
        <w:jc w:val="center"/>
        <w:rPr>
          <w:b/>
        </w:rPr>
      </w:pPr>
      <w:r>
        <w:rPr>
          <w:b/>
        </w:rPr>
        <w:t xml:space="preserve">October </w:t>
      </w:r>
      <w:r w:rsidR="00807FBB">
        <w:rPr>
          <w:b/>
        </w:rPr>
        <w:t>24, 2020</w:t>
      </w:r>
    </w:p>
    <w:p w14:paraId="299718E4" w14:textId="45C76D71" w:rsidR="00C8435D" w:rsidRDefault="00C8435D" w:rsidP="00C8435D">
      <w:pPr>
        <w:spacing w:after="0"/>
      </w:pPr>
    </w:p>
    <w:p w14:paraId="0209AAD4" w14:textId="21F14B22" w:rsidR="009566CD" w:rsidRPr="00E32917" w:rsidRDefault="00807FBB" w:rsidP="009566CD">
      <w:pPr>
        <w:pStyle w:val="ListParagraph"/>
        <w:numPr>
          <w:ilvl w:val="0"/>
          <w:numId w:val="3"/>
        </w:numPr>
        <w:spacing w:after="0"/>
        <w:rPr>
          <w:b/>
        </w:rPr>
      </w:pPr>
      <w:r>
        <w:rPr>
          <w:b/>
        </w:rPr>
        <w:t>Chipman’s Cove Opens Tomorrow, Sunday, October 25, 2020</w:t>
      </w:r>
    </w:p>
    <w:p w14:paraId="7D85C181" w14:textId="5F317F8C" w:rsidR="00EF236B" w:rsidRPr="00EF236B" w:rsidRDefault="00807FBB" w:rsidP="00A36733">
      <w:pPr>
        <w:spacing w:after="0"/>
        <w:ind w:left="1080"/>
      </w:pPr>
      <w:r>
        <w:t xml:space="preserve">Low tide is at </w:t>
      </w:r>
      <w:r w:rsidR="00F53235">
        <w:t>1:50 p.m. and it’s a 1.8, but that won’t stop the annual opening of Chipman’s Cove! The Shellfish Department has been working hard to propagate the area with both quahogs and oysters, and we hope it will pay off. We look forward to seeing you there.</w:t>
      </w:r>
    </w:p>
    <w:p w14:paraId="36286056" w14:textId="77777777" w:rsidR="003A1402" w:rsidRDefault="003A1402" w:rsidP="00A36733">
      <w:pPr>
        <w:spacing w:after="0"/>
        <w:ind w:left="1080"/>
      </w:pPr>
    </w:p>
    <w:p w14:paraId="0FDC9870" w14:textId="67685F67" w:rsidR="00C8435D" w:rsidRDefault="00F53235" w:rsidP="009566CD">
      <w:pPr>
        <w:pStyle w:val="ListParagraph"/>
        <w:numPr>
          <w:ilvl w:val="0"/>
          <w:numId w:val="3"/>
        </w:numPr>
        <w:spacing w:after="0"/>
        <w:rPr>
          <w:b/>
        </w:rPr>
      </w:pPr>
      <w:bookmarkStart w:id="2" w:name="_Hlk494457672"/>
      <w:r>
        <w:rPr>
          <w:b/>
        </w:rPr>
        <w:t>REMINDER to Watch the Yellow Flag by the Bandstand to See When the Rocks Under the Harbormaster’s Building Are Open to Shellfishing: Flag Up=Closed, Flag Down=Open</w:t>
      </w:r>
    </w:p>
    <w:p w14:paraId="3C2B349C" w14:textId="44B38838" w:rsidR="003A1402" w:rsidRDefault="00A0442E" w:rsidP="003A1402">
      <w:pPr>
        <w:spacing w:after="0"/>
        <w:ind w:left="1080"/>
      </w:pPr>
      <w:r>
        <w:t>As of last year, we are now required to manage the shellfish flats under the rocks below the Harbormaster’s Building on the south side of the marina on a daily basis, depending on the number of boats present around the boat ramp, finger piers, mosquito docks and L-Pier. If more than ten boats are present in these areas, the area must be closed to shellfish harvest. When ten boats or less are present, the area can open. We have placed a candy-striped pole to the right of the bandstand. A yellow flag will be raised when the area is closed; the flag will come down when it is open. Don’t hesitate to contact us with questions. Thank you.</w:t>
      </w:r>
    </w:p>
    <w:p w14:paraId="776013A9" w14:textId="77777777" w:rsidR="003A1402" w:rsidRPr="003A1402" w:rsidRDefault="003A1402" w:rsidP="003A1402">
      <w:pPr>
        <w:spacing w:after="0"/>
        <w:ind w:left="1080"/>
      </w:pPr>
    </w:p>
    <w:bookmarkEnd w:id="0"/>
    <w:bookmarkEnd w:id="2"/>
    <w:p w14:paraId="375C68A2" w14:textId="26FA6EF2" w:rsidR="00C03B96" w:rsidRDefault="00AD0983" w:rsidP="00C03B96">
      <w:pPr>
        <w:spacing w:after="0"/>
        <w:ind w:left="1080"/>
      </w:pPr>
      <w:r>
        <w:t>Contact</w:t>
      </w:r>
      <w:r w:rsidR="00D07F4B">
        <w:t xml:space="preserve"> Nancy at </w:t>
      </w:r>
      <w:hyperlink r:id="rId10" w:history="1">
        <w:r w:rsidR="00D07F4B" w:rsidRPr="00FA71EC">
          <w:rPr>
            <w:rStyle w:val="Hyperlink"/>
          </w:rPr>
          <w:t>nancy.civetta@wellfleet-ma.gov</w:t>
        </w:r>
      </w:hyperlink>
      <w:r w:rsidR="00D07F4B">
        <w:t xml:space="preserve"> or 617-901-7193 </w:t>
      </w:r>
      <w:r w:rsidR="00C47A67">
        <w:t xml:space="preserve">with ideas on how the Shellfish Department can help or improve shellfishing, </w:t>
      </w:r>
      <w:r w:rsidR="001F452E">
        <w:t>especially during the COVID-19 pandemic</w:t>
      </w:r>
      <w:r w:rsidR="00C03B96">
        <w:t>.</w:t>
      </w:r>
      <w:r>
        <w:t xml:space="preserve"> Thank you!</w:t>
      </w:r>
    </w:p>
    <w:p w14:paraId="0B963C29" w14:textId="77777777" w:rsidR="00D07F4B" w:rsidRDefault="00D07F4B" w:rsidP="00B161C3">
      <w:pPr>
        <w:spacing w:after="0"/>
        <w:ind w:left="1080"/>
      </w:pPr>
    </w:p>
    <w:p w14:paraId="50E49FC3" w14:textId="77777777" w:rsidR="001F452E" w:rsidRDefault="001F452E" w:rsidP="001F452E">
      <w:pPr>
        <w:spacing w:after="0"/>
        <w:ind w:firstLine="1080"/>
      </w:pPr>
      <w:r>
        <w:t>Nancy Civetta</w:t>
      </w:r>
      <w:r>
        <w:tab/>
      </w:r>
      <w:r>
        <w:tab/>
        <w:t>John Mankevetch</w:t>
      </w:r>
      <w:r>
        <w:tab/>
      </w:r>
      <w:r>
        <w:tab/>
        <w:t>Chris Manulla / Drew Ryan</w:t>
      </w:r>
    </w:p>
    <w:p w14:paraId="6DD1EA95" w14:textId="77777777" w:rsidR="001F452E" w:rsidRDefault="001F452E" w:rsidP="001F452E">
      <w:pPr>
        <w:spacing w:after="0"/>
        <w:ind w:left="1080"/>
      </w:pPr>
      <w:r>
        <w:t>Shellfish Constable</w:t>
      </w:r>
      <w:r>
        <w:tab/>
      </w:r>
      <w:r>
        <w:tab/>
        <w:t>Assistant Shellfish Constable</w:t>
      </w:r>
      <w:r>
        <w:tab/>
        <w:t>Deputy Shellfish Constables</w:t>
      </w:r>
    </w:p>
    <w:p w14:paraId="292141CD" w14:textId="77777777" w:rsidR="001F452E" w:rsidRDefault="001F452E" w:rsidP="001F452E">
      <w:pPr>
        <w:spacing w:after="0"/>
        <w:ind w:left="1080"/>
      </w:pPr>
      <w:r>
        <w:t>617-901-7193</w:t>
      </w:r>
      <w:r>
        <w:tab/>
      </w:r>
      <w:r>
        <w:tab/>
        <w:t>508-962-0691</w:t>
      </w:r>
      <w:r>
        <w:tab/>
      </w:r>
      <w:r>
        <w:tab/>
      </w:r>
      <w:r>
        <w:tab/>
        <w:t>508-962-8934 / 508-349-0325</w:t>
      </w:r>
    </w:p>
    <w:p w14:paraId="2E9DA20C" w14:textId="115A5110" w:rsidR="00EB5BEE" w:rsidRDefault="00EB5BEE" w:rsidP="001F452E">
      <w:pPr>
        <w:spacing w:after="0"/>
        <w:ind w:left="1080"/>
      </w:pPr>
    </w:p>
    <w:sectPr w:rsidR="00EB5BEE" w:rsidSect="00B161C3">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F1B3" w14:textId="77777777" w:rsidR="007A3BC1" w:rsidRDefault="007A3BC1" w:rsidP="00B161C3">
      <w:pPr>
        <w:spacing w:after="0" w:line="240" w:lineRule="auto"/>
      </w:pPr>
      <w:r>
        <w:separator/>
      </w:r>
    </w:p>
  </w:endnote>
  <w:endnote w:type="continuationSeparator" w:id="0">
    <w:p w14:paraId="102ECC8C" w14:textId="77777777" w:rsidR="007A3BC1" w:rsidRDefault="007A3BC1" w:rsidP="00B161C3">
      <w:pPr>
        <w:spacing w:after="0" w:line="240" w:lineRule="auto"/>
      </w:pPr>
      <w:r>
        <w:continuationSeparator/>
      </w:r>
    </w:p>
  </w:endnote>
  <w:endnote w:type="continuationNotice" w:id="1">
    <w:p w14:paraId="6B50593D" w14:textId="77777777" w:rsidR="007A3BC1" w:rsidRDefault="007A3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2899" w14:textId="77777777" w:rsidR="007A3BC1" w:rsidRDefault="007A3BC1" w:rsidP="00B161C3">
      <w:pPr>
        <w:spacing w:after="0" w:line="240" w:lineRule="auto"/>
      </w:pPr>
      <w:r>
        <w:separator/>
      </w:r>
    </w:p>
  </w:footnote>
  <w:footnote w:type="continuationSeparator" w:id="0">
    <w:p w14:paraId="2FE20BE8" w14:textId="77777777" w:rsidR="007A3BC1" w:rsidRDefault="007A3BC1" w:rsidP="00B161C3">
      <w:pPr>
        <w:spacing w:after="0" w:line="240" w:lineRule="auto"/>
      </w:pPr>
      <w:r>
        <w:continuationSeparator/>
      </w:r>
    </w:p>
  </w:footnote>
  <w:footnote w:type="continuationNotice" w:id="1">
    <w:p w14:paraId="399160C8" w14:textId="77777777" w:rsidR="007A3BC1" w:rsidRDefault="007A3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11EB" w14:textId="719BF174" w:rsidR="00EA1E0B" w:rsidRDefault="00EA1E0B" w:rsidP="00B161C3">
    <w:pPr>
      <w:pStyle w:val="Header"/>
      <w:jc w:val="center"/>
    </w:pPr>
    <w:r>
      <w:rPr>
        <w:noProof/>
      </w:rPr>
      <w:drawing>
        <wp:inline distT="0" distB="0" distL="0" distR="0" wp14:anchorId="4E912E13" wp14:editId="5F939B22">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3A48"/>
    <w:multiLevelType w:val="hybridMultilevel"/>
    <w:tmpl w:val="4FD293A6"/>
    <w:lvl w:ilvl="0" w:tplc="62664B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85008"/>
    <w:multiLevelType w:val="hybridMultilevel"/>
    <w:tmpl w:val="32C64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170562"/>
    <w:multiLevelType w:val="hybridMultilevel"/>
    <w:tmpl w:val="528E6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E85C0A"/>
    <w:multiLevelType w:val="hybridMultilevel"/>
    <w:tmpl w:val="F8047006"/>
    <w:lvl w:ilvl="0" w:tplc="24E84DA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83B6A"/>
    <w:multiLevelType w:val="hybridMultilevel"/>
    <w:tmpl w:val="4614FFA6"/>
    <w:lvl w:ilvl="0" w:tplc="24E84D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5B2E"/>
    <w:multiLevelType w:val="hybridMultilevel"/>
    <w:tmpl w:val="DF241542"/>
    <w:lvl w:ilvl="0" w:tplc="D0666A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6062A0"/>
    <w:multiLevelType w:val="hybridMultilevel"/>
    <w:tmpl w:val="B4862D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5D"/>
    <w:rsid w:val="00015918"/>
    <w:rsid w:val="00026D80"/>
    <w:rsid w:val="00027E14"/>
    <w:rsid w:val="000A31A0"/>
    <w:rsid w:val="0018458B"/>
    <w:rsid w:val="001B5CAE"/>
    <w:rsid w:val="001F452E"/>
    <w:rsid w:val="00201A50"/>
    <w:rsid w:val="00206E0B"/>
    <w:rsid w:val="00227B97"/>
    <w:rsid w:val="0028422A"/>
    <w:rsid w:val="002B0B21"/>
    <w:rsid w:val="002B47DC"/>
    <w:rsid w:val="002D4E4E"/>
    <w:rsid w:val="00327392"/>
    <w:rsid w:val="00333C11"/>
    <w:rsid w:val="0034493D"/>
    <w:rsid w:val="003571F5"/>
    <w:rsid w:val="003A1402"/>
    <w:rsid w:val="003A19EA"/>
    <w:rsid w:val="003B14D9"/>
    <w:rsid w:val="003B4CB1"/>
    <w:rsid w:val="003C088A"/>
    <w:rsid w:val="003F3BD1"/>
    <w:rsid w:val="004329D8"/>
    <w:rsid w:val="004400A9"/>
    <w:rsid w:val="004445B0"/>
    <w:rsid w:val="004A0F17"/>
    <w:rsid w:val="00505E6C"/>
    <w:rsid w:val="0053719D"/>
    <w:rsid w:val="00556646"/>
    <w:rsid w:val="00562F18"/>
    <w:rsid w:val="005803E8"/>
    <w:rsid w:val="005A64BB"/>
    <w:rsid w:val="005C73C4"/>
    <w:rsid w:val="005F7757"/>
    <w:rsid w:val="006042A3"/>
    <w:rsid w:val="00651DF0"/>
    <w:rsid w:val="0069088F"/>
    <w:rsid w:val="00693A05"/>
    <w:rsid w:val="006B489F"/>
    <w:rsid w:val="006C6660"/>
    <w:rsid w:val="006D0B47"/>
    <w:rsid w:val="006D7450"/>
    <w:rsid w:val="006E19AC"/>
    <w:rsid w:val="00701882"/>
    <w:rsid w:val="00744C7F"/>
    <w:rsid w:val="0079577F"/>
    <w:rsid w:val="007A3BC1"/>
    <w:rsid w:val="007A49A7"/>
    <w:rsid w:val="007B07F5"/>
    <w:rsid w:val="007C6CD0"/>
    <w:rsid w:val="007D352A"/>
    <w:rsid w:val="007D712C"/>
    <w:rsid w:val="00807FBB"/>
    <w:rsid w:val="00813718"/>
    <w:rsid w:val="008340BE"/>
    <w:rsid w:val="008A1CCA"/>
    <w:rsid w:val="008D17E9"/>
    <w:rsid w:val="009566CD"/>
    <w:rsid w:val="00983C0F"/>
    <w:rsid w:val="009A3B34"/>
    <w:rsid w:val="00A029D2"/>
    <w:rsid w:val="00A0442E"/>
    <w:rsid w:val="00A23CDB"/>
    <w:rsid w:val="00A36733"/>
    <w:rsid w:val="00A47152"/>
    <w:rsid w:val="00AB6852"/>
    <w:rsid w:val="00AB689F"/>
    <w:rsid w:val="00AD0983"/>
    <w:rsid w:val="00B14B2F"/>
    <w:rsid w:val="00B161C3"/>
    <w:rsid w:val="00B30D31"/>
    <w:rsid w:val="00C03B96"/>
    <w:rsid w:val="00C47A67"/>
    <w:rsid w:val="00C63811"/>
    <w:rsid w:val="00C8435D"/>
    <w:rsid w:val="00C94C2F"/>
    <w:rsid w:val="00CA4CD3"/>
    <w:rsid w:val="00CA7A2D"/>
    <w:rsid w:val="00CC6587"/>
    <w:rsid w:val="00CD3F41"/>
    <w:rsid w:val="00CF0874"/>
    <w:rsid w:val="00CF5DA7"/>
    <w:rsid w:val="00D008BD"/>
    <w:rsid w:val="00D07F4B"/>
    <w:rsid w:val="00D31419"/>
    <w:rsid w:val="00D40496"/>
    <w:rsid w:val="00D60189"/>
    <w:rsid w:val="00D81BD7"/>
    <w:rsid w:val="00D82203"/>
    <w:rsid w:val="00DB3A6C"/>
    <w:rsid w:val="00DC260A"/>
    <w:rsid w:val="00DF1072"/>
    <w:rsid w:val="00E20991"/>
    <w:rsid w:val="00E2759F"/>
    <w:rsid w:val="00E32917"/>
    <w:rsid w:val="00E37674"/>
    <w:rsid w:val="00E70F80"/>
    <w:rsid w:val="00E96CF3"/>
    <w:rsid w:val="00EA1E0B"/>
    <w:rsid w:val="00EB4FA0"/>
    <w:rsid w:val="00EB5BEE"/>
    <w:rsid w:val="00EC096F"/>
    <w:rsid w:val="00EC7E8C"/>
    <w:rsid w:val="00EE4751"/>
    <w:rsid w:val="00EF236B"/>
    <w:rsid w:val="00F07BCB"/>
    <w:rsid w:val="00F4323D"/>
    <w:rsid w:val="00F53235"/>
    <w:rsid w:val="00F657DC"/>
    <w:rsid w:val="00F8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F5AFC"/>
  <w15:chartTrackingRefBased/>
  <w15:docId w15:val="{A4348418-F01B-461B-84ED-5E233234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5D"/>
    <w:pPr>
      <w:ind w:left="720"/>
      <w:contextualSpacing/>
    </w:pPr>
  </w:style>
  <w:style w:type="character" w:styleId="Hyperlink">
    <w:name w:val="Hyperlink"/>
    <w:basedOn w:val="DefaultParagraphFont"/>
    <w:uiPriority w:val="99"/>
    <w:unhideWhenUsed/>
    <w:rsid w:val="00C63811"/>
    <w:rPr>
      <w:color w:val="0563C1" w:themeColor="hyperlink"/>
      <w:u w:val="single"/>
    </w:rPr>
  </w:style>
  <w:style w:type="character" w:styleId="UnresolvedMention">
    <w:name w:val="Unresolved Mention"/>
    <w:basedOn w:val="DefaultParagraphFont"/>
    <w:uiPriority w:val="99"/>
    <w:semiHidden/>
    <w:unhideWhenUsed/>
    <w:rsid w:val="00C63811"/>
    <w:rPr>
      <w:color w:val="808080"/>
      <w:shd w:val="clear" w:color="auto" w:fill="E6E6E6"/>
    </w:rPr>
  </w:style>
  <w:style w:type="paragraph" w:styleId="BalloonText">
    <w:name w:val="Balloon Text"/>
    <w:basedOn w:val="Normal"/>
    <w:link w:val="BalloonTextChar"/>
    <w:uiPriority w:val="99"/>
    <w:semiHidden/>
    <w:unhideWhenUsed/>
    <w:rsid w:val="0032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92"/>
    <w:rPr>
      <w:rFonts w:ascii="Segoe UI" w:hAnsi="Segoe UI" w:cs="Segoe UI"/>
      <w:sz w:val="18"/>
      <w:szCs w:val="18"/>
    </w:rPr>
  </w:style>
  <w:style w:type="paragraph" w:styleId="Header">
    <w:name w:val="header"/>
    <w:basedOn w:val="Normal"/>
    <w:link w:val="HeaderChar"/>
    <w:uiPriority w:val="99"/>
    <w:unhideWhenUsed/>
    <w:rsid w:val="00B1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C3"/>
  </w:style>
  <w:style w:type="paragraph" w:styleId="Footer">
    <w:name w:val="footer"/>
    <w:basedOn w:val="Normal"/>
    <w:link w:val="FooterChar"/>
    <w:uiPriority w:val="99"/>
    <w:unhideWhenUsed/>
    <w:rsid w:val="00B1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C3"/>
  </w:style>
  <w:style w:type="character" w:styleId="FollowedHyperlink">
    <w:name w:val="FollowedHyperlink"/>
    <w:basedOn w:val="DefaultParagraphFont"/>
    <w:uiPriority w:val="99"/>
    <w:semiHidden/>
    <w:unhideWhenUsed/>
    <w:rsid w:val="003F3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7873">
      <w:bodyDiv w:val="1"/>
      <w:marLeft w:val="0"/>
      <w:marRight w:val="0"/>
      <w:marTop w:val="0"/>
      <w:marBottom w:val="0"/>
      <w:divBdr>
        <w:top w:val="none" w:sz="0" w:space="0" w:color="auto"/>
        <w:left w:val="none" w:sz="0" w:space="0" w:color="auto"/>
        <w:bottom w:val="none" w:sz="0" w:space="0" w:color="auto"/>
        <w:right w:val="none" w:sz="0" w:space="0" w:color="auto"/>
      </w:divBdr>
    </w:div>
    <w:div w:id="1193148596">
      <w:bodyDiv w:val="1"/>
      <w:marLeft w:val="0"/>
      <w:marRight w:val="0"/>
      <w:marTop w:val="0"/>
      <w:marBottom w:val="0"/>
      <w:divBdr>
        <w:top w:val="none" w:sz="0" w:space="0" w:color="auto"/>
        <w:left w:val="none" w:sz="0" w:space="0" w:color="auto"/>
        <w:bottom w:val="none" w:sz="0" w:space="0" w:color="auto"/>
        <w:right w:val="none" w:sz="0" w:space="0" w:color="auto"/>
      </w:divBdr>
    </w:div>
    <w:div w:id="18057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ncy.civetta@wellfleet-ma.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29AB29683CD419F5F93EF42044F84" ma:contentTypeVersion="10" ma:contentTypeDescription="Create a new document." ma:contentTypeScope="" ma:versionID="454b9b4e65bed628f89ea1edda64194a">
  <xsd:schema xmlns:xsd="http://www.w3.org/2001/XMLSchema" xmlns:xs="http://www.w3.org/2001/XMLSchema" xmlns:p="http://schemas.microsoft.com/office/2006/metadata/properties" xmlns:ns2="fa03514d-fdc8-471d-8a4e-c1a26980223e" xmlns:ns3="c1405f28-41ec-4e85-a55d-0074cd39c3ef" targetNamespace="http://schemas.microsoft.com/office/2006/metadata/properties" ma:root="true" ma:fieldsID="3b8cc2b2fefe594b28a89322d5aba83d" ns2:_="" ns3:_="">
    <xsd:import namespace="fa03514d-fdc8-471d-8a4e-c1a26980223e"/>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3514d-fdc8-471d-8a4e-c1a269802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E5040-334C-4393-A317-FCAC5C77BCFE}">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405f28-41ec-4e85-a55d-0074cd39c3ef"/>
    <ds:schemaRef ds:uri="fa03514d-fdc8-471d-8a4e-c1a26980223e"/>
    <ds:schemaRef ds:uri="http://www.w3.org/XML/1998/namespace"/>
  </ds:schemaRefs>
</ds:datastoreItem>
</file>

<file path=customXml/itemProps2.xml><?xml version="1.0" encoding="utf-8"?>
<ds:datastoreItem xmlns:ds="http://schemas.openxmlformats.org/officeDocument/2006/customXml" ds:itemID="{07097B64-CAF5-4680-B0FF-4096D1FF222F}">
  <ds:schemaRefs>
    <ds:schemaRef ds:uri="http://schemas.microsoft.com/sharepoint/v3/contenttype/forms"/>
  </ds:schemaRefs>
</ds:datastoreItem>
</file>

<file path=customXml/itemProps3.xml><?xml version="1.0" encoding="utf-8"?>
<ds:datastoreItem xmlns:ds="http://schemas.openxmlformats.org/officeDocument/2006/customXml" ds:itemID="{24182CE6-BEEC-4631-9512-8C7215340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3514d-fdc8-471d-8a4e-c1a26980223e"/>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Links>
    <vt:vector size="6" baseType="variant">
      <vt:variant>
        <vt:i4>5963893</vt:i4>
      </vt:variant>
      <vt:variant>
        <vt:i4>0</vt:i4>
      </vt:variant>
      <vt:variant>
        <vt:i4>0</vt:i4>
      </vt:variant>
      <vt:variant>
        <vt:i4>5</vt:i4>
      </vt:variant>
      <vt:variant>
        <vt:lpwstr>mailto:nancy.civetta@wellfleet-ma.gov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Civetta</dc:creator>
  <cp:keywords/>
  <dc:description/>
  <cp:lastModifiedBy>Nancy Civetta</cp:lastModifiedBy>
  <cp:revision>6</cp:revision>
  <cp:lastPrinted>2017-09-29T18:31:00Z</cp:lastPrinted>
  <dcterms:created xsi:type="dcterms:W3CDTF">2020-10-23T16:03:00Z</dcterms:created>
  <dcterms:modified xsi:type="dcterms:W3CDTF">2020-10-24T22:59:00Z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0x010100BDD29AB29683CD419F5F93EF42044F84</vt:lpwstr>
  </property>
</Properties>
</file>