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5419C9A" w:rsidR="0019525B" w:rsidRDefault="206C2CD1" w:rsidP="206C2CD1">
      <w:pPr>
        <w:spacing w:line="276" w:lineRule="auto"/>
        <w:jc w:val="center"/>
        <w:rPr>
          <w:rFonts w:ascii="Times New Roman" w:eastAsia="Times New Roman" w:hAnsi="Times New Roman" w:cs="Times New Roman"/>
          <w:sz w:val="24"/>
          <w:szCs w:val="24"/>
        </w:rPr>
      </w:pPr>
      <w:bookmarkStart w:id="0" w:name="_GoBack"/>
      <w:bookmarkEnd w:id="0"/>
      <w:r w:rsidRPr="206C2CD1">
        <w:rPr>
          <w:rFonts w:ascii="Times New Roman" w:eastAsia="Times New Roman" w:hAnsi="Times New Roman" w:cs="Times New Roman"/>
          <w:sz w:val="24"/>
          <w:szCs w:val="24"/>
        </w:rPr>
        <w:t xml:space="preserve">Bike and Walkways Committee </w:t>
      </w:r>
    </w:p>
    <w:p w14:paraId="325E47A1" w14:textId="5259382F" w:rsidR="212FF89E" w:rsidRDefault="206C2CD1" w:rsidP="206C2CD1">
      <w:pPr>
        <w:spacing w:line="276" w:lineRule="auto"/>
        <w:jc w:val="center"/>
        <w:rPr>
          <w:rFonts w:ascii="Times New Roman" w:eastAsia="Times New Roman" w:hAnsi="Times New Roman" w:cs="Times New Roman"/>
          <w:sz w:val="24"/>
          <w:szCs w:val="24"/>
        </w:rPr>
      </w:pPr>
      <w:r w:rsidRPr="206C2CD1">
        <w:rPr>
          <w:rFonts w:ascii="Times New Roman" w:eastAsia="Times New Roman" w:hAnsi="Times New Roman" w:cs="Times New Roman"/>
          <w:sz w:val="24"/>
          <w:szCs w:val="24"/>
        </w:rPr>
        <w:t>March 6, 2019</w:t>
      </w:r>
    </w:p>
    <w:p w14:paraId="100615A7" w14:textId="39CB9996" w:rsidR="212FF89E" w:rsidRDefault="206C2CD1" w:rsidP="206C2CD1">
      <w:pPr>
        <w:spacing w:line="276" w:lineRule="auto"/>
        <w:jc w:val="center"/>
        <w:rPr>
          <w:rFonts w:ascii="Times New Roman" w:eastAsia="Times New Roman" w:hAnsi="Times New Roman" w:cs="Times New Roman"/>
          <w:sz w:val="24"/>
          <w:szCs w:val="24"/>
        </w:rPr>
      </w:pPr>
      <w:r w:rsidRPr="206C2CD1">
        <w:rPr>
          <w:rFonts w:ascii="Times New Roman" w:eastAsia="Times New Roman" w:hAnsi="Times New Roman" w:cs="Times New Roman"/>
          <w:sz w:val="24"/>
          <w:szCs w:val="24"/>
        </w:rPr>
        <w:t xml:space="preserve">Wellfleet Public Library </w:t>
      </w:r>
    </w:p>
    <w:p w14:paraId="0FDE8AC0" w14:textId="1C30587F" w:rsidR="212FF89E" w:rsidRDefault="212FF89E" w:rsidP="206C2CD1">
      <w:pPr>
        <w:spacing w:line="276" w:lineRule="auto"/>
        <w:jc w:val="center"/>
        <w:rPr>
          <w:rFonts w:ascii="Times New Roman" w:eastAsia="Times New Roman" w:hAnsi="Times New Roman" w:cs="Times New Roman"/>
          <w:sz w:val="24"/>
          <w:szCs w:val="24"/>
        </w:rPr>
      </w:pPr>
    </w:p>
    <w:p w14:paraId="69223790" w14:textId="50D0758A" w:rsidR="212FF89E" w:rsidRDefault="206C2CD1" w:rsidP="206C2CD1">
      <w:pPr>
        <w:spacing w:line="276" w:lineRule="auto"/>
        <w:rPr>
          <w:rFonts w:ascii="Times New Roman" w:eastAsia="Times New Roman" w:hAnsi="Times New Roman" w:cs="Times New Roman"/>
          <w:sz w:val="24"/>
          <w:szCs w:val="24"/>
        </w:rPr>
      </w:pPr>
      <w:r w:rsidRPr="206C2CD1">
        <w:rPr>
          <w:rFonts w:ascii="Times New Roman" w:eastAsia="Times New Roman" w:hAnsi="Times New Roman" w:cs="Times New Roman"/>
          <w:sz w:val="24"/>
          <w:szCs w:val="24"/>
        </w:rPr>
        <w:t>Members in Attendance: Ned Oliver, Lisa Palladino, Rebecca Brodwick Noble, and Christie O’Campbell</w:t>
      </w:r>
    </w:p>
    <w:p w14:paraId="2EB06774" w14:textId="135EBADF" w:rsidR="212FF89E" w:rsidRDefault="6FCE4D76" w:rsidP="6FCE4D76">
      <w:pPr>
        <w:spacing w:line="360" w:lineRule="auto"/>
        <w:rPr>
          <w:rFonts w:ascii="Times New Roman" w:eastAsia="Times New Roman" w:hAnsi="Times New Roman" w:cs="Times New Roman"/>
          <w:sz w:val="24"/>
          <w:szCs w:val="24"/>
        </w:rPr>
      </w:pPr>
      <w:r w:rsidRPr="6FCE4D76">
        <w:rPr>
          <w:rFonts w:ascii="Times New Roman" w:eastAsia="Times New Roman" w:hAnsi="Times New Roman" w:cs="Times New Roman"/>
          <w:sz w:val="24"/>
          <w:szCs w:val="24"/>
        </w:rPr>
        <w:t>Meeting called to order at 2:13</w:t>
      </w:r>
    </w:p>
    <w:p w14:paraId="5D7BF9A4" w14:textId="474F05DB" w:rsidR="206C2CD1" w:rsidRDefault="206C2CD1" w:rsidP="206C2CD1">
      <w:pPr>
        <w:pStyle w:val="ListParagraph"/>
        <w:numPr>
          <w:ilvl w:val="0"/>
          <w:numId w:val="1"/>
        </w:numPr>
        <w:spacing w:line="360" w:lineRule="auto"/>
        <w:rPr>
          <w:sz w:val="24"/>
          <w:szCs w:val="24"/>
        </w:rPr>
      </w:pPr>
      <w:r w:rsidRPr="206C2CD1">
        <w:rPr>
          <w:rFonts w:ascii="Times New Roman" w:eastAsia="Times New Roman" w:hAnsi="Times New Roman" w:cs="Times New Roman"/>
          <w:b/>
          <w:bCs/>
          <w:sz w:val="24"/>
          <w:szCs w:val="24"/>
        </w:rPr>
        <w:t>Announcements and Public Comments</w:t>
      </w:r>
      <w:r w:rsidRPr="206C2CD1">
        <w:rPr>
          <w:rFonts w:ascii="Times New Roman" w:eastAsia="Times New Roman" w:hAnsi="Times New Roman" w:cs="Times New Roman"/>
          <w:sz w:val="24"/>
          <w:szCs w:val="24"/>
        </w:rPr>
        <w:t>: Ned Oliver gave a brief history of the committee’s work, listing former members: himself, Emily Beebe and Elspeth Hay. Their priority project to make improvements to Main Street sidewalks, including a full side-walked route to the Elementary school, the COA building and Rt. 6 from the Main Street/East Commercial Street Welcome Boat. The group also agreed that it would be a great idea to gather those involved in all of the Outer Cape towns’ bike paths, particularly Truro and Provincetown.</w:t>
      </w:r>
    </w:p>
    <w:p w14:paraId="376DB76F" w14:textId="328B675F" w:rsidR="212FF89E" w:rsidRDefault="206C2CD1" w:rsidP="206C2CD1">
      <w:pPr>
        <w:pStyle w:val="ListParagraph"/>
        <w:numPr>
          <w:ilvl w:val="0"/>
          <w:numId w:val="1"/>
        </w:numPr>
        <w:spacing w:line="360" w:lineRule="auto"/>
        <w:rPr>
          <w:i/>
          <w:iCs/>
          <w:sz w:val="24"/>
          <w:szCs w:val="24"/>
        </w:rPr>
      </w:pPr>
      <w:r w:rsidRPr="206C2CD1">
        <w:rPr>
          <w:rFonts w:ascii="Times New Roman" w:eastAsia="Times New Roman" w:hAnsi="Times New Roman" w:cs="Times New Roman"/>
          <w:b/>
          <w:bCs/>
          <w:sz w:val="24"/>
          <w:szCs w:val="24"/>
        </w:rPr>
        <w:t>Organizing:</w:t>
      </w:r>
      <w:r w:rsidRPr="206C2CD1">
        <w:rPr>
          <w:rFonts w:ascii="Times New Roman" w:eastAsia="Times New Roman" w:hAnsi="Times New Roman" w:cs="Times New Roman"/>
          <w:sz w:val="24"/>
          <w:szCs w:val="24"/>
        </w:rPr>
        <w:t xml:space="preserve"> The group unanimously voted to elect Lisa Palladino as Committee Chair, Rebecca Brodwick Noble as Vice-Chair, and Christie O’Campbell volunteered to take minutes. </w:t>
      </w:r>
      <w:r w:rsidRPr="206C2CD1">
        <w:rPr>
          <w:rFonts w:ascii="Times New Roman" w:eastAsia="Times New Roman" w:hAnsi="Times New Roman" w:cs="Times New Roman"/>
          <w:i/>
          <w:iCs/>
          <w:sz w:val="24"/>
          <w:szCs w:val="24"/>
        </w:rPr>
        <w:t xml:space="preserve">Lisa plans to get a copy of Robert’s Rules to brush up for our next meeting and Christie will take minutes and send them out to the group, as well as post them after the group has the opportunity to approve them at the next meeting. </w:t>
      </w:r>
    </w:p>
    <w:p w14:paraId="0873BF08" w14:textId="2F70FE33" w:rsidR="212FF89E" w:rsidRDefault="206C2CD1" w:rsidP="206C2CD1">
      <w:pPr>
        <w:pStyle w:val="ListParagraph"/>
        <w:numPr>
          <w:ilvl w:val="0"/>
          <w:numId w:val="1"/>
        </w:numPr>
        <w:spacing w:line="360" w:lineRule="auto"/>
        <w:rPr>
          <w:sz w:val="24"/>
          <w:szCs w:val="24"/>
        </w:rPr>
      </w:pPr>
      <w:r w:rsidRPr="206C2CD1">
        <w:rPr>
          <w:rFonts w:ascii="Times New Roman" w:eastAsia="Times New Roman" w:hAnsi="Times New Roman" w:cs="Times New Roman"/>
          <w:b/>
          <w:bCs/>
          <w:sz w:val="24"/>
          <w:szCs w:val="24"/>
        </w:rPr>
        <w:t xml:space="preserve">Review and Discussion of Santec’s February 26, 2019 Presentation: </w:t>
      </w:r>
      <w:r w:rsidRPr="206C2CD1">
        <w:rPr>
          <w:rFonts w:ascii="Times New Roman" w:eastAsia="Times New Roman" w:hAnsi="Times New Roman" w:cs="Times New Roman"/>
          <w:sz w:val="24"/>
          <w:szCs w:val="24"/>
        </w:rPr>
        <w:t xml:space="preserve">Lisa, Rebecca and Christie were present at the Santec meeting and explained to Ned that Santec did a slideshow presenting a two-way multi-use (bike/pedestrian) lane on the Eastbound side of Rt. 6 (heading to Provincetown). The Selectboard officially refused (to great agreement) the two-way lane after a lengthy discussion of the drawbacks, most notably the large number of curb-cuts on the stretch from Oriole Lane (at the Dumpling Truck before Kinlin Grover) to the police station (but especially up to Cahoon Hollow Road). Santec made it clear that any new project has to have a bike accomadations. The Selectboard asked Santec to return with a proposal that only includes one-way bike paths on each side of the road. The Selectboard also approved a plan that does away with the temporary two-lanes on Rt. 6 around the Main Street intersection. The citizens at the meeting were </w:t>
      </w:r>
      <w:r w:rsidRPr="206C2CD1">
        <w:rPr>
          <w:rFonts w:ascii="Times New Roman" w:eastAsia="Times New Roman" w:hAnsi="Times New Roman" w:cs="Times New Roman"/>
          <w:sz w:val="24"/>
          <w:szCs w:val="24"/>
        </w:rPr>
        <w:lastRenderedPageBreak/>
        <w:t xml:space="preserve">largely in support of both ideas – the one-lane because of safety and to limit the racing effect in the Westbound section of Rt. 6 at Mobil and the single-direction bike lanes marked with sharrows because it will improve safety without attracting non-highway savvy bikers with false safety. Selectwoman Helen Wilson also strongly supported diagonal curbs for safety reasons if curbs are implemented. </w:t>
      </w:r>
    </w:p>
    <w:p w14:paraId="74BBE984" w14:textId="17E0DF59" w:rsidR="212FF89E" w:rsidRDefault="206C2CD1" w:rsidP="6FCE4D76">
      <w:pPr>
        <w:pStyle w:val="ListParagraph"/>
        <w:numPr>
          <w:ilvl w:val="0"/>
          <w:numId w:val="1"/>
        </w:numPr>
        <w:spacing w:line="360" w:lineRule="auto"/>
        <w:rPr>
          <w:b/>
          <w:bCs/>
          <w:sz w:val="24"/>
          <w:szCs w:val="24"/>
        </w:rPr>
      </w:pPr>
      <w:r w:rsidRPr="206C2CD1">
        <w:rPr>
          <w:rFonts w:ascii="Times New Roman" w:eastAsia="Times New Roman" w:hAnsi="Times New Roman" w:cs="Times New Roman"/>
          <w:b/>
          <w:bCs/>
          <w:sz w:val="24"/>
          <w:szCs w:val="24"/>
        </w:rPr>
        <w:t xml:space="preserve">Discussion of Future Concerns: </w:t>
      </w:r>
      <w:r w:rsidRPr="206C2CD1">
        <w:rPr>
          <w:rFonts w:ascii="Times New Roman" w:eastAsia="Times New Roman" w:hAnsi="Times New Roman" w:cs="Times New Roman"/>
          <w:sz w:val="24"/>
          <w:szCs w:val="24"/>
        </w:rPr>
        <w:t xml:space="preserve">Lisa and Christie both expressed a need for some background information and catch-up on the work that has been done so far. </w:t>
      </w:r>
    </w:p>
    <w:p w14:paraId="6C1E90B6" w14:textId="59131899" w:rsidR="212FF89E" w:rsidRDefault="206C2CD1" w:rsidP="206C2CD1">
      <w:pPr>
        <w:pStyle w:val="ListParagraph"/>
        <w:numPr>
          <w:ilvl w:val="1"/>
          <w:numId w:val="1"/>
        </w:numPr>
        <w:spacing w:line="360" w:lineRule="auto"/>
        <w:rPr>
          <w:sz w:val="24"/>
          <w:szCs w:val="24"/>
        </w:rPr>
      </w:pPr>
      <w:r w:rsidRPr="206C2CD1">
        <w:rPr>
          <w:rFonts w:ascii="Times New Roman" w:eastAsia="Times New Roman" w:hAnsi="Times New Roman" w:cs="Times New Roman"/>
          <w:sz w:val="24"/>
          <w:szCs w:val="24"/>
        </w:rPr>
        <w:t>Ned shared his copy of the CCC’s “Outer Cape Bicycle and Pedestrian Plan” from February 2017 with the group and all members agreed to read the document in preparation for the next meeting.</w:t>
      </w:r>
      <w:r w:rsidRPr="206C2CD1">
        <w:rPr>
          <w:rFonts w:ascii="Times New Roman" w:eastAsia="Times New Roman" w:hAnsi="Times New Roman" w:cs="Times New Roman"/>
          <w:i/>
          <w:iCs/>
          <w:sz w:val="24"/>
          <w:szCs w:val="24"/>
        </w:rPr>
        <w:t xml:space="preserve"> Lisa is going to contact Steve Tupper, Transportation Planner at Cape Cod Commission (CCC), to invite him to attend our next meeting and fill us in on the Cape Cod Commission’s current work.</w:t>
      </w:r>
      <w:r w:rsidRPr="206C2CD1">
        <w:rPr>
          <w:rFonts w:ascii="Times New Roman" w:eastAsia="Times New Roman" w:hAnsi="Times New Roman" w:cs="Times New Roman"/>
          <w:sz w:val="24"/>
          <w:szCs w:val="24"/>
        </w:rPr>
        <w:t xml:space="preserve"> Some questions we may consider asking Mr. Tupper include: What is their latest research? and Where do they get their funding? </w:t>
      </w:r>
    </w:p>
    <w:p w14:paraId="43E4C2D1" w14:textId="1D7F5118" w:rsidR="212FF89E" w:rsidRDefault="206C2CD1" w:rsidP="206C2CD1">
      <w:pPr>
        <w:pStyle w:val="ListParagraph"/>
        <w:numPr>
          <w:ilvl w:val="1"/>
          <w:numId w:val="1"/>
        </w:numPr>
        <w:spacing w:line="360" w:lineRule="auto"/>
        <w:rPr>
          <w:sz w:val="24"/>
          <w:szCs w:val="24"/>
        </w:rPr>
      </w:pPr>
      <w:r w:rsidRPr="206C2CD1">
        <w:rPr>
          <w:rFonts w:ascii="Times New Roman" w:eastAsia="Times New Roman" w:hAnsi="Times New Roman" w:cs="Times New Roman"/>
          <w:sz w:val="24"/>
          <w:szCs w:val="24"/>
        </w:rPr>
        <w:t xml:space="preserve">The conversation spurred questions about bike trail and sidewalk funding in general including: Does the town have funding currently for improved sidewalks? Are there available Rail Trail grants? and Does MassBike help write grants? </w:t>
      </w:r>
    </w:p>
    <w:p w14:paraId="4C48B004" w14:textId="77CAF998" w:rsidR="212FF89E" w:rsidRDefault="206C2CD1" w:rsidP="6FCE4D76">
      <w:pPr>
        <w:pStyle w:val="ListParagraph"/>
        <w:numPr>
          <w:ilvl w:val="1"/>
          <w:numId w:val="1"/>
        </w:numPr>
        <w:spacing w:line="360" w:lineRule="auto"/>
        <w:rPr>
          <w:sz w:val="24"/>
          <w:szCs w:val="24"/>
        </w:rPr>
      </w:pPr>
      <w:r w:rsidRPr="206C2CD1">
        <w:rPr>
          <w:rFonts w:ascii="Times New Roman" w:eastAsia="Times New Roman" w:hAnsi="Times New Roman" w:cs="Times New Roman"/>
          <w:sz w:val="24"/>
          <w:szCs w:val="24"/>
        </w:rPr>
        <w:t xml:space="preserve">Emily Beebe was the point person for the Main Street Sidewalk Project. Ned will invite Emily Beebe to our next meeting to fill us in, or to if she is unavailable, to find out who her contact person was in town and where the project left off.   </w:t>
      </w:r>
    </w:p>
    <w:p w14:paraId="21627D80" w14:textId="58329096" w:rsidR="6FCE4D76" w:rsidRDefault="206C2CD1" w:rsidP="206C2CD1">
      <w:pPr>
        <w:pStyle w:val="ListParagraph"/>
        <w:numPr>
          <w:ilvl w:val="1"/>
          <w:numId w:val="1"/>
        </w:numPr>
        <w:spacing w:line="360" w:lineRule="auto"/>
        <w:rPr>
          <w:sz w:val="24"/>
          <w:szCs w:val="24"/>
        </w:rPr>
      </w:pPr>
      <w:r w:rsidRPr="206C2CD1">
        <w:rPr>
          <w:rFonts w:ascii="Times New Roman" w:eastAsia="Times New Roman" w:hAnsi="Times New Roman" w:cs="Times New Roman"/>
          <w:sz w:val="24"/>
          <w:szCs w:val="24"/>
        </w:rPr>
        <w:t xml:space="preserve">The group would also like to know when the DCR’s next meeting will be? </w:t>
      </w:r>
    </w:p>
    <w:p w14:paraId="06E9534F" w14:textId="66F98134" w:rsidR="6FCE4D76" w:rsidRDefault="206C2CD1" w:rsidP="206C2CD1">
      <w:pPr>
        <w:pStyle w:val="ListParagraph"/>
        <w:numPr>
          <w:ilvl w:val="1"/>
          <w:numId w:val="1"/>
        </w:numPr>
        <w:spacing w:line="360" w:lineRule="auto"/>
        <w:rPr>
          <w:sz w:val="24"/>
          <w:szCs w:val="24"/>
        </w:rPr>
      </w:pPr>
      <w:r w:rsidRPr="206C2CD1">
        <w:rPr>
          <w:rFonts w:ascii="Times New Roman" w:eastAsia="Times New Roman" w:hAnsi="Times New Roman" w:cs="Times New Roman"/>
          <w:sz w:val="24"/>
          <w:szCs w:val="24"/>
        </w:rPr>
        <w:t>In the future, collaboration with the Climate Committee could be beneficial</w:t>
      </w:r>
    </w:p>
    <w:p w14:paraId="443CDECF" w14:textId="4A6D560F" w:rsidR="212FF89E" w:rsidRDefault="206C2CD1" w:rsidP="6FCE4D76">
      <w:pPr>
        <w:pStyle w:val="ListParagraph"/>
        <w:numPr>
          <w:ilvl w:val="0"/>
          <w:numId w:val="1"/>
        </w:numPr>
        <w:spacing w:line="360" w:lineRule="auto"/>
        <w:rPr>
          <w:sz w:val="24"/>
          <w:szCs w:val="24"/>
        </w:rPr>
      </w:pPr>
      <w:r w:rsidRPr="206C2CD1">
        <w:rPr>
          <w:rFonts w:ascii="Times New Roman" w:eastAsia="Times New Roman" w:hAnsi="Times New Roman" w:cs="Times New Roman"/>
          <w:b/>
          <w:bCs/>
          <w:sz w:val="24"/>
          <w:szCs w:val="24"/>
        </w:rPr>
        <w:t>Approve Minutes:</w:t>
      </w:r>
      <w:r w:rsidRPr="206C2CD1">
        <w:rPr>
          <w:rFonts w:ascii="Times New Roman" w:eastAsia="Times New Roman" w:hAnsi="Times New Roman" w:cs="Times New Roman"/>
          <w:sz w:val="24"/>
          <w:szCs w:val="24"/>
        </w:rPr>
        <w:t xml:space="preserve"> The group reviewed and approved the last meeting’s minutes (June 19, 2017). </w:t>
      </w:r>
    </w:p>
    <w:p w14:paraId="60BB855C" w14:textId="26BD6B59" w:rsidR="6FCE4D76" w:rsidRDefault="206C2CD1" w:rsidP="6FCE4D76">
      <w:pPr>
        <w:pStyle w:val="ListParagraph"/>
        <w:numPr>
          <w:ilvl w:val="0"/>
          <w:numId w:val="1"/>
        </w:numPr>
        <w:spacing w:line="360" w:lineRule="auto"/>
        <w:rPr>
          <w:sz w:val="24"/>
          <w:szCs w:val="24"/>
        </w:rPr>
      </w:pPr>
      <w:r w:rsidRPr="206C2CD1">
        <w:rPr>
          <w:rFonts w:ascii="Times New Roman" w:eastAsia="Times New Roman" w:hAnsi="Times New Roman" w:cs="Times New Roman"/>
          <w:sz w:val="24"/>
          <w:szCs w:val="24"/>
        </w:rPr>
        <w:t xml:space="preserve">Next potential meeting dates are Wednesday, March 27 at 2p, March 28 at 3pm or April 3 at 2p – Lisa will propose those dates to Steve Tupper and then report back to the group. </w:t>
      </w:r>
    </w:p>
    <w:p w14:paraId="3B6E1620" w14:textId="18816BE5" w:rsidR="6FCE4D76" w:rsidRDefault="6FCE4D76" w:rsidP="6FCE4D76">
      <w:pPr>
        <w:spacing w:line="360" w:lineRule="auto"/>
        <w:rPr>
          <w:rFonts w:ascii="Times New Roman" w:eastAsia="Times New Roman" w:hAnsi="Times New Roman" w:cs="Times New Roman"/>
          <w:sz w:val="24"/>
          <w:szCs w:val="24"/>
        </w:rPr>
      </w:pPr>
      <w:r w:rsidRPr="6FCE4D76">
        <w:rPr>
          <w:rFonts w:ascii="Times New Roman" w:eastAsia="Times New Roman" w:hAnsi="Times New Roman" w:cs="Times New Roman"/>
          <w:sz w:val="24"/>
          <w:szCs w:val="24"/>
        </w:rPr>
        <w:t xml:space="preserve">Meeting adjourned at 3:14pm </w:t>
      </w:r>
    </w:p>
    <w:sectPr w:rsidR="6FCE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468D2"/>
    <w:multiLevelType w:val="hybridMultilevel"/>
    <w:tmpl w:val="015C7052"/>
    <w:lvl w:ilvl="0" w:tplc="867015CC">
      <w:start w:val="1"/>
      <w:numFmt w:val="decimal"/>
      <w:lvlText w:val="%1."/>
      <w:lvlJc w:val="left"/>
      <w:pPr>
        <w:ind w:left="720" w:hanging="360"/>
      </w:pPr>
    </w:lvl>
    <w:lvl w:ilvl="1" w:tplc="7A0811CE">
      <w:start w:val="1"/>
      <w:numFmt w:val="lowerLetter"/>
      <w:lvlText w:val="%2."/>
      <w:lvlJc w:val="left"/>
      <w:pPr>
        <w:ind w:left="1440" w:hanging="360"/>
      </w:pPr>
    </w:lvl>
    <w:lvl w:ilvl="2" w:tplc="529CBB46">
      <w:start w:val="1"/>
      <w:numFmt w:val="lowerRoman"/>
      <w:lvlText w:val="%3."/>
      <w:lvlJc w:val="right"/>
      <w:pPr>
        <w:ind w:left="2160" w:hanging="180"/>
      </w:pPr>
    </w:lvl>
    <w:lvl w:ilvl="3" w:tplc="2342E71E">
      <w:start w:val="1"/>
      <w:numFmt w:val="decimal"/>
      <w:lvlText w:val="%4."/>
      <w:lvlJc w:val="left"/>
      <w:pPr>
        <w:ind w:left="2880" w:hanging="360"/>
      </w:pPr>
    </w:lvl>
    <w:lvl w:ilvl="4" w:tplc="EE083174">
      <w:start w:val="1"/>
      <w:numFmt w:val="lowerLetter"/>
      <w:lvlText w:val="%5."/>
      <w:lvlJc w:val="left"/>
      <w:pPr>
        <w:ind w:left="3600" w:hanging="360"/>
      </w:pPr>
    </w:lvl>
    <w:lvl w:ilvl="5" w:tplc="834EF122">
      <w:start w:val="1"/>
      <w:numFmt w:val="lowerRoman"/>
      <w:lvlText w:val="%6."/>
      <w:lvlJc w:val="right"/>
      <w:pPr>
        <w:ind w:left="4320" w:hanging="180"/>
      </w:pPr>
    </w:lvl>
    <w:lvl w:ilvl="6" w:tplc="6BB0D348">
      <w:start w:val="1"/>
      <w:numFmt w:val="decimal"/>
      <w:lvlText w:val="%7."/>
      <w:lvlJc w:val="left"/>
      <w:pPr>
        <w:ind w:left="5040" w:hanging="360"/>
      </w:pPr>
    </w:lvl>
    <w:lvl w:ilvl="7" w:tplc="1402D8D8">
      <w:start w:val="1"/>
      <w:numFmt w:val="lowerLetter"/>
      <w:lvlText w:val="%8."/>
      <w:lvlJc w:val="left"/>
      <w:pPr>
        <w:ind w:left="5760" w:hanging="360"/>
      </w:pPr>
    </w:lvl>
    <w:lvl w:ilvl="8" w:tplc="911C60E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CC5F49"/>
    <w:rsid w:val="0019525B"/>
    <w:rsid w:val="0061625C"/>
    <w:rsid w:val="1A05DB3E"/>
    <w:rsid w:val="206C2CD1"/>
    <w:rsid w:val="212FF89E"/>
    <w:rsid w:val="6DCC5F49"/>
    <w:rsid w:val="6FCE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DB3E"/>
  <w15:chartTrackingRefBased/>
  <w15:docId w15:val="{E81FB76C-4B26-4311-A5F5-BAF882E7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O'Campbell</dc:creator>
  <cp:keywords/>
  <dc:description/>
  <cp:lastModifiedBy>Jennifer Congel</cp:lastModifiedBy>
  <cp:revision>2</cp:revision>
  <dcterms:created xsi:type="dcterms:W3CDTF">2019-04-05T16:54:00Z</dcterms:created>
  <dcterms:modified xsi:type="dcterms:W3CDTF">2019-04-05T16:54:00Z</dcterms:modified>
</cp:coreProperties>
</file>