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4BA13" w14:textId="77777777" w:rsidR="00427EE6" w:rsidRPr="00427EE6" w:rsidRDefault="00427EE6">
      <w:pPr>
        <w:rPr>
          <w:sz w:val="28"/>
          <w:szCs w:val="28"/>
        </w:rPr>
      </w:pPr>
      <w:r w:rsidRPr="00427EE6">
        <w:rPr>
          <w:sz w:val="28"/>
          <w:szCs w:val="28"/>
        </w:rPr>
        <w:t>NRAB</w:t>
      </w:r>
      <w:r w:rsidRPr="00427EE6">
        <w:rPr>
          <w:sz w:val="28"/>
          <w:szCs w:val="28"/>
        </w:rPr>
        <w:tab/>
      </w:r>
      <w:r w:rsidRPr="00427EE6">
        <w:rPr>
          <w:sz w:val="28"/>
          <w:szCs w:val="28"/>
        </w:rPr>
        <w:tab/>
      </w:r>
      <w:r w:rsidRPr="00427EE6">
        <w:rPr>
          <w:sz w:val="28"/>
          <w:szCs w:val="28"/>
        </w:rPr>
        <w:tab/>
      </w:r>
      <w:r w:rsidRPr="00427EE6">
        <w:rPr>
          <w:sz w:val="28"/>
          <w:szCs w:val="28"/>
        </w:rPr>
        <w:tab/>
        <w:t>Draft Minutes</w:t>
      </w:r>
      <w:r w:rsidRPr="00427EE6">
        <w:rPr>
          <w:sz w:val="28"/>
          <w:szCs w:val="28"/>
        </w:rPr>
        <w:tab/>
      </w:r>
      <w:r w:rsidRPr="00427EE6">
        <w:rPr>
          <w:sz w:val="28"/>
          <w:szCs w:val="28"/>
        </w:rPr>
        <w:tab/>
      </w:r>
      <w:r w:rsidRPr="00427EE6">
        <w:rPr>
          <w:sz w:val="28"/>
          <w:szCs w:val="28"/>
        </w:rPr>
        <w:tab/>
      </w:r>
      <w:r w:rsidRPr="00427EE6">
        <w:rPr>
          <w:sz w:val="28"/>
          <w:szCs w:val="28"/>
        </w:rPr>
        <w:tab/>
        <w:t>November 5 2020</w:t>
      </w:r>
    </w:p>
    <w:p w14:paraId="5213117D" w14:textId="77777777" w:rsidR="00427EE6" w:rsidRPr="00427EE6" w:rsidRDefault="00427EE6">
      <w:pPr>
        <w:rPr>
          <w:sz w:val="28"/>
          <w:szCs w:val="28"/>
        </w:rPr>
      </w:pPr>
    </w:p>
    <w:p w14:paraId="4092D728" w14:textId="77777777" w:rsidR="00427EE6" w:rsidRPr="00427EE6" w:rsidRDefault="00427EE6">
      <w:pPr>
        <w:rPr>
          <w:sz w:val="28"/>
          <w:szCs w:val="28"/>
        </w:rPr>
      </w:pPr>
      <w:r w:rsidRPr="00427EE6">
        <w:rPr>
          <w:sz w:val="28"/>
          <w:szCs w:val="28"/>
        </w:rPr>
        <w:t>Attending: J Duane, T S</w:t>
      </w:r>
      <w:r>
        <w:rPr>
          <w:sz w:val="28"/>
          <w:szCs w:val="28"/>
        </w:rPr>
        <w:t>l</w:t>
      </w:r>
      <w:r w:rsidRPr="00427EE6">
        <w:rPr>
          <w:sz w:val="28"/>
          <w:szCs w:val="28"/>
        </w:rPr>
        <w:t>ack, J Riehl</w:t>
      </w:r>
    </w:p>
    <w:p w14:paraId="5C54DED7" w14:textId="77777777" w:rsidR="00427EE6" w:rsidRPr="00427EE6" w:rsidRDefault="00427EE6">
      <w:pPr>
        <w:rPr>
          <w:sz w:val="28"/>
          <w:szCs w:val="28"/>
        </w:rPr>
      </w:pPr>
    </w:p>
    <w:p w14:paraId="3EF5B89F" w14:textId="77777777" w:rsidR="00427EE6" w:rsidRPr="00427EE6" w:rsidRDefault="00427EE6">
      <w:pPr>
        <w:rPr>
          <w:sz w:val="28"/>
          <w:szCs w:val="28"/>
        </w:rPr>
      </w:pPr>
      <w:r w:rsidRPr="00427EE6">
        <w:rPr>
          <w:sz w:val="28"/>
          <w:szCs w:val="28"/>
        </w:rPr>
        <w:t>Excused: L Hewitt, T Flynn</w:t>
      </w:r>
    </w:p>
    <w:p w14:paraId="73B86F6B" w14:textId="77777777" w:rsidR="00427EE6" w:rsidRPr="00427EE6" w:rsidRDefault="00427EE6">
      <w:pPr>
        <w:rPr>
          <w:sz w:val="28"/>
          <w:szCs w:val="28"/>
        </w:rPr>
      </w:pPr>
    </w:p>
    <w:p w14:paraId="05975CE7" w14:textId="43D49F80" w:rsidR="00427EE6" w:rsidRPr="00427EE6" w:rsidRDefault="00427EE6">
      <w:pPr>
        <w:rPr>
          <w:sz w:val="28"/>
          <w:szCs w:val="28"/>
        </w:rPr>
      </w:pPr>
      <w:r w:rsidRPr="00427EE6">
        <w:rPr>
          <w:sz w:val="28"/>
          <w:szCs w:val="28"/>
        </w:rPr>
        <w:t>Guests: O</w:t>
      </w:r>
      <w:r w:rsidR="000F7130">
        <w:rPr>
          <w:sz w:val="28"/>
          <w:szCs w:val="28"/>
        </w:rPr>
        <w:t>wen</w:t>
      </w:r>
      <w:r w:rsidRPr="00427EE6">
        <w:rPr>
          <w:sz w:val="28"/>
          <w:szCs w:val="28"/>
        </w:rPr>
        <w:t xml:space="preserve"> Nichols, M</w:t>
      </w:r>
      <w:r w:rsidR="000F7130">
        <w:rPr>
          <w:sz w:val="28"/>
          <w:szCs w:val="28"/>
        </w:rPr>
        <w:t>ark</w:t>
      </w:r>
      <w:r w:rsidRPr="00427EE6">
        <w:rPr>
          <w:sz w:val="28"/>
          <w:szCs w:val="28"/>
        </w:rPr>
        <w:t xml:space="preserve"> Borelli – center for coastal Studies</w:t>
      </w:r>
    </w:p>
    <w:p w14:paraId="1AD3B54E" w14:textId="77777777" w:rsidR="00427EE6" w:rsidRPr="00427EE6" w:rsidRDefault="00427EE6">
      <w:pPr>
        <w:rPr>
          <w:sz w:val="28"/>
          <w:szCs w:val="28"/>
        </w:rPr>
      </w:pPr>
    </w:p>
    <w:p w14:paraId="46DF2B55" w14:textId="77777777" w:rsidR="00427EE6" w:rsidRPr="00427EE6" w:rsidRDefault="00427EE6">
      <w:pPr>
        <w:rPr>
          <w:sz w:val="28"/>
          <w:szCs w:val="28"/>
        </w:rPr>
      </w:pPr>
    </w:p>
    <w:p w14:paraId="7A8E25FB" w14:textId="77777777" w:rsidR="00427EE6" w:rsidRPr="00427EE6" w:rsidRDefault="00427EE6">
      <w:pPr>
        <w:rPr>
          <w:sz w:val="28"/>
          <w:szCs w:val="28"/>
        </w:rPr>
      </w:pPr>
      <w:r w:rsidRPr="00427EE6">
        <w:rPr>
          <w:sz w:val="28"/>
          <w:szCs w:val="28"/>
        </w:rPr>
        <w:t>&gt; Call to order 8:48 am</w:t>
      </w:r>
    </w:p>
    <w:p w14:paraId="3A5400AD" w14:textId="77777777" w:rsidR="00427EE6" w:rsidRPr="00427EE6" w:rsidRDefault="00427EE6">
      <w:pPr>
        <w:rPr>
          <w:sz w:val="28"/>
          <w:szCs w:val="28"/>
        </w:rPr>
      </w:pPr>
    </w:p>
    <w:p w14:paraId="06FA3D9E" w14:textId="48CFF15E" w:rsidR="00427EE6" w:rsidRPr="00427EE6" w:rsidRDefault="00427EE6">
      <w:pPr>
        <w:rPr>
          <w:sz w:val="28"/>
          <w:szCs w:val="28"/>
        </w:rPr>
      </w:pPr>
      <w:r w:rsidRPr="00427EE6">
        <w:rPr>
          <w:sz w:val="28"/>
          <w:szCs w:val="28"/>
        </w:rPr>
        <w:t>&gt; O</w:t>
      </w:r>
      <w:r w:rsidR="000F7130">
        <w:rPr>
          <w:sz w:val="28"/>
          <w:szCs w:val="28"/>
        </w:rPr>
        <w:t>wen</w:t>
      </w:r>
      <w:r w:rsidRPr="00427EE6">
        <w:rPr>
          <w:sz w:val="28"/>
          <w:szCs w:val="28"/>
        </w:rPr>
        <w:t xml:space="preserve"> Nichols reviewed his work from last summer, on bait fish in Wellfleet Harbo</w:t>
      </w:r>
      <w:r w:rsidR="000F7130">
        <w:rPr>
          <w:sz w:val="28"/>
          <w:szCs w:val="28"/>
        </w:rPr>
        <w:t>r</w:t>
      </w:r>
      <w:r w:rsidRPr="00427EE6">
        <w:rPr>
          <w:sz w:val="28"/>
          <w:szCs w:val="28"/>
        </w:rPr>
        <w:t>. This was supported by Friends of Herring River</w:t>
      </w:r>
    </w:p>
    <w:p w14:paraId="491A866D" w14:textId="77777777" w:rsidR="00427EE6" w:rsidRPr="00427EE6" w:rsidRDefault="00427EE6">
      <w:pPr>
        <w:rPr>
          <w:sz w:val="28"/>
          <w:szCs w:val="28"/>
        </w:rPr>
      </w:pPr>
    </w:p>
    <w:p w14:paraId="77914B99" w14:textId="03FC20F9" w:rsidR="00427EE6" w:rsidRDefault="00427EE6">
      <w:pPr>
        <w:rPr>
          <w:sz w:val="28"/>
          <w:szCs w:val="28"/>
        </w:rPr>
      </w:pPr>
      <w:r w:rsidRPr="00427EE6">
        <w:rPr>
          <w:sz w:val="28"/>
          <w:szCs w:val="28"/>
        </w:rPr>
        <w:t>&gt; O</w:t>
      </w:r>
      <w:r w:rsidR="000F7130">
        <w:rPr>
          <w:sz w:val="28"/>
          <w:szCs w:val="28"/>
        </w:rPr>
        <w:t>wen</w:t>
      </w:r>
      <w:r w:rsidRPr="00427EE6">
        <w:rPr>
          <w:sz w:val="28"/>
          <w:szCs w:val="28"/>
        </w:rPr>
        <w:t xml:space="preserve"> Nichols outlined his proposal for a larger project to estimate populations of </w:t>
      </w:r>
      <w:r>
        <w:rPr>
          <w:sz w:val="28"/>
          <w:szCs w:val="28"/>
        </w:rPr>
        <w:t>c</w:t>
      </w:r>
      <w:r w:rsidRPr="00427EE6">
        <w:rPr>
          <w:sz w:val="28"/>
          <w:szCs w:val="28"/>
        </w:rPr>
        <w:t xml:space="preserve">ommercial fish in the harbor, such as Striped Bass and Winter Flounder. </w:t>
      </w:r>
      <w:r>
        <w:rPr>
          <w:sz w:val="28"/>
          <w:szCs w:val="28"/>
        </w:rPr>
        <w:t>Th</w:t>
      </w:r>
      <w:r w:rsidR="000F7130">
        <w:rPr>
          <w:sz w:val="28"/>
          <w:szCs w:val="28"/>
        </w:rPr>
        <w:t>e</w:t>
      </w:r>
      <w:r>
        <w:rPr>
          <w:sz w:val="28"/>
          <w:szCs w:val="28"/>
        </w:rPr>
        <w:t xml:space="preserve">  goal is to follow up on the original “Curley” report of 197</w:t>
      </w:r>
      <w:r w:rsidR="000F7130">
        <w:rPr>
          <w:sz w:val="28"/>
          <w:szCs w:val="28"/>
        </w:rPr>
        <w:t>2</w:t>
      </w:r>
      <w:r>
        <w:rPr>
          <w:sz w:val="28"/>
          <w:szCs w:val="28"/>
        </w:rPr>
        <w:t>, sponsored by the</w:t>
      </w:r>
      <w:r w:rsidR="000F7130">
        <w:rPr>
          <w:sz w:val="28"/>
          <w:szCs w:val="28"/>
        </w:rPr>
        <w:t xml:space="preserve"> </w:t>
      </w:r>
      <w:r>
        <w:rPr>
          <w:sz w:val="28"/>
          <w:szCs w:val="28"/>
        </w:rPr>
        <w:t>Division of Marine Fisheries. The committee welcomed this proposal.</w:t>
      </w:r>
    </w:p>
    <w:p w14:paraId="1C0E13B0" w14:textId="77777777" w:rsidR="00427EE6" w:rsidRDefault="00427EE6">
      <w:pPr>
        <w:rPr>
          <w:sz w:val="28"/>
          <w:szCs w:val="28"/>
        </w:rPr>
      </w:pPr>
    </w:p>
    <w:p w14:paraId="6315F804" w14:textId="77777777" w:rsidR="00427EE6" w:rsidRDefault="00427EE6">
      <w:pPr>
        <w:rPr>
          <w:sz w:val="28"/>
          <w:szCs w:val="28"/>
        </w:rPr>
      </w:pPr>
      <w:r>
        <w:rPr>
          <w:sz w:val="28"/>
          <w:szCs w:val="28"/>
        </w:rPr>
        <w:t>&gt;  Discussion of possible funding sources to support the proposed work. J Riehl &amp;</w:t>
      </w:r>
    </w:p>
    <w:p w14:paraId="5CD88A51" w14:textId="77777777" w:rsidR="00427EE6" w:rsidRDefault="00427EE6">
      <w:pPr>
        <w:rPr>
          <w:sz w:val="28"/>
          <w:szCs w:val="28"/>
        </w:rPr>
      </w:pPr>
      <w:r>
        <w:rPr>
          <w:sz w:val="28"/>
          <w:szCs w:val="28"/>
        </w:rPr>
        <w:t xml:space="preserve">     J Duane will follow up.</w:t>
      </w:r>
    </w:p>
    <w:p w14:paraId="7A3F2F99" w14:textId="77777777" w:rsidR="00427EE6" w:rsidRDefault="00427EE6">
      <w:pPr>
        <w:rPr>
          <w:sz w:val="28"/>
          <w:szCs w:val="28"/>
        </w:rPr>
      </w:pPr>
    </w:p>
    <w:p w14:paraId="6511E92E" w14:textId="04A86D10" w:rsidR="00427EE6" w:rsidRDefault="00427EE6">
      <w:pPr>
        <w:rPr>
          <w:sz w:val="28"/>
          <w:szCs w:val="28"/>
        </w:rPr>
      </w:pPr>
      <w:r>
        <w:rPr>
          <w:sz w:val="28"/>
          <w:szCs w:val="28"/>
        </w:rPr>
        <w:t>&gt; Report from the Center of Coastal Studies, A</w:t>
      </w:r>
      <w:r w:rsidR="000F7130">
        <w:rPr>
          <w:sz w:val="28"/>
          <w:szCs w:val="28"/>
        </w:rPr>
        <w:t>gnes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Mittermyer</w:t>
      </w:r>
      <w:proofErr w:type="spellEnd"/>
      <w:r>
        <w:rPr>
          <w:sz w:val="28"/>
          <w:szCs w:val="28"/>
        </w:rPr>
        <w:t xml:space="preserve"> and M</w:t>
      </w:r>
      <w:r w:rsidR="000F7130">
        <w:rPr>
          <w:sz w:val="28"/>
          <w:szCs w:val="28"/>
        </w:rPr>
        <w:t>ark</w:t>
      </w:r>
      <w:r>
        <w:rPr>
          <w:sz w:val="28"/>
          <w:szCs w:val="28"/>
        </w:rPr>
        <w:t xml:space="preserve"> Borelli was </w:t>
      </w:r>
      <w:bookmarkStart w:id="0" w:name="_GoBack"/>
      <w:bookmarkEnd w:id="0"/>
      <w:r>
        <w:rPr>
          <w:sz w:val="28"/>
          <w:szCs w:val="28"/>
        </w:rPr>
        <w:t>approved for payment, vote 3-0.</w:t>
      </w:r>
    </w:p>
    <w:p w14:paraId="7B2B796D" w14:textId="77777777" w:rsidR="00427EE6" w:rsidRDefault="00427EE6">
      <w:pPr>
        <w:rPr>
          <w:sz w:val="28"/>
          <w:szCs w:val="28"/>
        </w:rPr>
      </w:pPr>
    </w:p>
    <w:p w14:paraId="4DDE4421" w14:textId="77777777" w:rsidR="00C72237" w:rsidRDefault="00427EE6">
      <w:pPr>
        <w:rPr>
          <w:sz w:val="28"/>
          <w:szCs w:val="28"/>
        </w:rPr>
      </w:pPr>
      <w:r>
        <w:rPr>
          <w:sz w:val="28"/>
          <w:szCs w:val="28"/>
        </w:rPr>
        <w:t xml:space="preserve">&gt; </w:t>
      </w:r>
      <w:r w:rsidR="00C72237">
        <w:rPr>
          <w:sz w:val="28"/>
          <w:szCs w:val="28"/>
        </w:rPr>
        <w:t>Minutes of NRAB meeting on October 8 were approved 3-0.</w:t>
      </w:r>
    </w:p>
    <w:p w14:paraId="62E897CD" w14:textId="77777777" w:rsidR="00C72237" w:rsidRDefault="00C72237">
      <w:pPr>
        <w:rPr>
          <w:sz w:val="28"/>
          <w:szCs w:val="28"/>
        </w:rPr>
      </w:pPr>
    </w:p>
    <w:p w14:paraId="1014904E" w14:textId="77777777" w:rsidR="00C72237" w:rsidRDefault="00C72237">
      <w:pPr>
        <w:rPr>
          <w:sz w:val="28"/>
          <w:szCs w:val="28"/>
        </w:rPr>
      </w:pPr>
      <w:r>
        <w:rPr>
          <w:sz w:val="28"/>
          <w:szCs w:val="28"/>
        </w:rPr>
        <w:t xml:space="preserve">&gt; Review of draft for 2020 Harbor Management Plan. J Riehl to have a final draft </w:t>
      </w:r>
    </w:p>
    <w:p w14:paraId="7FF0CB56" w14:textId="77777777" w:rsidR="00C72237" w:rsidRDefault="00C72237">
      <w:pPr>
        <w:rPr>
          <w:sz w:val="28"/>
          <w:szCs w:val="28"/>
        </w:rPr>
      </w:pPr>
      <w:r>
        <w:rPr>
          <w:sz w:val="28"/>
          <w:szCs w:val="28"/>
        </w:rPr>
        <w:t xml:space="preserve">   with references before Thanksgiving. Suggestion that plan should be on-line    </w:t>
      </w:r>
    </w:p>
    <w:p w14:paraId="53B59BA0" w14:textId="77777777" w:rsidR="00C72237" w:rsidRDefault="00C72237">
      <w:pPr>
        <w:rPr>
          <w:sz w:val="28"/>
          <w:szCs w:val="28"/>
        </w:rPr>
      </w:pPr>
      <w:r>
        <w:rPr>
          <w:sz w:val="28"/>
          <w:szCs w:val="28"/>
        </w:rPr>
        <w:t xml:space="preserve">   only.</w:t>
      </w:r>
    </w:p>
    <w:p w14:paraId="79202CDA" w14:textId="77777777" w:rsidR="00C72237" w:rsidRDefault="00C72237">
      <w:pPr>
        <w:rPr>
          <w:sz w:val="28"/>
          <w:szCs w:val="28"/>
        </w:rPr>
      </w:pPr>
    </w:p>
    <w:p w14:paraId="62659E54" w14:textId="77777777" w:rsidR="00427EE6" w:rsidRPr="00427EE6" w:rsidRDefault="00C72237">
      <w:pPr>
        <w:rPr>
          <w:sz w:val="28"/>
          <w:szCs w:val="28"/>
        </w:rPr>
      </w:pPr>
      <w:r>
        <w:rPr>
          <w:sz w:val="28"/>
          <w:szCs w:val="28"/>
        </w:rPr>
        <w:t>&gt; Meeting adjourned 9:55 am.</w:t>
      </w:r>
      <w:r w:rsidR="00427EE6">
        <w:rPr>
          <w:sz w:val="28"/>
          <w:szCs w:val="28"/>
        </w:rPr>
        <w:t xml:space="preserve">     </w:t>
      </w:r>
    </w:p>
    <w:sectPr w:rsidR="00427EE6" w:rsidRPr="00427EE6" w:rsidSect="0065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E6"/>
    <w:rsid w:val="000F7130"/>
    <w:rsid w:val="00427EE6"/>
    <w:rsid w:val="00655550"/>
    <w:rsid w:val="00C7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12FCEE"/>
  <w15:chartTrackingRefBased/>
  <w15:docId w15:val="{E6623969-064A-7947-8DA8-04BA7862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2020-11-09T14:58:00Z</dcterms:created>
  <dcterms:modified xsi:type="dcterms:W3CDTF">2020-11-10T13:44:00Z</dcterms:modified>
</cp:coreProperties>
</file>