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1FF6E" w14:textId="7A41188B" w:rsidR="0043513F" w:rsidRDefault="0073778E">
      <w:pPr>
        <w:rPr>
          <w:sz w:val="28"/>
          <w:szCs w:val="28"/>
        </w:rPr>
      </w:pPr>
      <w:bookmarkStart w:id="0" w:name="_GoBack"/>
      <w:bookmarkEnd w:id="0"/>
      <w:r>
        <w:rPr>
          <w:sz w:val="28"/>
          <w:szCs w:val="28"/>
        </w:rPr>
        <w:tab/>
      </w:r>
      <w:r>
        <w:rPr>
          <w:sz w:val="28"/>
          <w:szCs w:val="28"/>
        </w:rPr>
        <w:tab/>
      </w:r>
      <w:r>
        <w:rPr>
          <w:sz w:val="28"/>
          <w:szCs w:val="28"/>
        </w:rPr>
        <w:tab/>
        <w:t xml:space="preserve">Wellfleet Housing Authority – Minutes </w:t>
      </w:r>
    </w:p>
    <w:p w14:paraId="2E579611" w14:textId="053461D8" w:rsidR="0073778E" w:rsidRDefault="0073778E">
      <w:pPr>
        <w:rPr>
          <w:sz w:val="28"/>
          <w:szCs w:val="28"/>
        </w:rPr>
      </w:pPr>
      <w:r>
        <w:rPr>
          <w:sz w:val="28"/>
          <w:szCs w:val="28"/>
        </w:rPr>
        <w:tab/>
      </w:r>
      <w:r>
        <w:rPr>
          <w:sz w:val="28"/>
          <w:szCs w:val="28"/>
        </w:rPr>
        <w:tab/>
      </w:r>
      <w:r>
        <w:rPr>
          <w:sz w:val="28"/>
          <w:szCs w:val="28"/>
        </w:rPr>
        <w:tab/>
      </w:r>
      <w:r>
        <w:rPr>
          <w:sz w:val="28"/>
          <w:szCs w:val="28"/>
        </w:rPr>
        <w:tab/>
        <w:t>April 16, 2020 10:00 AM</w:t>
      </w:r>
    </w:p>
    <w:p w14:paraId="275D3714" w14:textId="77777777" w:rsidR="00622929" w:rsidRDefault="0073778E">
      <w:pPr>
        <w:rPr>
          <w:sz w:val="28"/>
          <w:szCs w:val="28"/>
        </w:rPr>
      </w:pPr>
      <w:r>
        <w:rPr>
          <w:sz w:val="28"/>
          <w:szCs w:val="28"/>
        </w:rPr>
        <w:tab/>
        <w:t xml:space="preserve">   Members assemble</w:t>
      </w:r>
      <w:r w:rsidR="001B41FE">
        <w:rPr>
          <w:sz w:val="28"/>
          <w:szCs w:val="28"/>
        </w:rPr>
        <w:t>d</w:t>
      </w:r>
      <w:r>
        <w:rPr>
          <w:sz w:val="28"/>
          <w:szCs w:val="28"/>
        </w:rPr>
        <w:t xml:space="preserve"> via Zoom </w:t>
      </w:r>
      <w:r w:rsidR="001B41FE">
        <w:rPr>
          <w:sz w:val="28"/>
          <w:szCs w:val="28"/>
        </w:rPr>
        <w:t>so as to be</w:t>
      </w:r>
      <w:r w:rsidR="00622929">
        <w:rPr>
          <w:sz w:val="28"/>
          <w:szCs w:val="28"/>
        </w:rPr>
        <w:t xml:space="preserve"> </w:t>
      </w:r>
      <w:r>
        <w:rPr>
          <w:sz w:val="28"/>
          <w:szCs w:val="28"/>
        </w:rPr>
        <w:t xml:space="preserve">in compliance </w:t>
      </w:r>
    </w:p>
    <w:p w14:paraId="459A48F3" w14:textId="5BF6D52E" w:rsidR="0073778E" w:rsidRDefault="0073778E" w:rsidP="00622929">
      <w:pPr>
        <w:ind w:left="2160" w:firstLine="720"/>
        <w:rPr>
          <w:sz w:val="28"/>
          <w:szCs w:val="28"/>
        </w:rPr>
      </w:pPr>
      <w:r>
        <w:rPr>
          <w:sz w:val="28"/>
          <w:szCs w:val="28"/>
        </w:rPr>
        <w:t>with “</w:t>
      </w:r>
      <w:proofErr w:type="spellStart"/>
      <w:r>
        <w:rPr>
          <w:sz w:val="28"/>
          <w:szCs w:val="28"/>
        </w:rPr>
        <w:t>Covid</w:t>
      </w:r>
      <w:proofErr w:type="spellEnd"/>
      <w:r>
        <w:rPr>
          <w:sz w:val="28"/>
          <w:szCs w:val="28"/>
        </w:rPr>
        <w:t xml:space="preserve"> 19” advisory.</w:t>
      </w:r>
    </w:p>
    <w:p w14:paraId="03868694" w14:textId="5AE59995" w:rsidR="0073778E" w:rsidRDefault="0073778E">
      <w:pPr>
        <w:rPr>
          <w:sz w:val="28"/>
          <w:szCs w:val="28"/>
        </w:rPr>
      </w:pPr>
    </w:p>
    <w:p w14:paraId="6F499185" w14:textId="16D1D4D6" w:rsidR="0073778E" w:rsidRDefault="0073778E">
      <w:pPr>
        <w:rPr>
          <w:sz w:val="28"/>
          <w:szCs w:val="28"/>
        </w:rPr>
      </w:pPr>
      <w:r>
        <w:rPr>
          <w:sz w:val="28"/>
          <w:szCs w:val="28"/>
        </w:rPr>
        <w:t xml:space="preserve">Present: Elaine McIlroy, Chair, Mia Baumgarten, Richard Ciotti, Sarah </w:t>
      </w:r>
      <w:proofErr w:type="spellStart"/>
      <w:r>
        <w:rPr>
          <w:sz w:val="28"/>
          <w:szCs w:val="28"/>
        </w:rPr>
        <w:t>Pechukas</w:t>
      </w:r>
      <w:proofErr w:type="spellEnd"/>
      <w:r>
        <w:rPr>
          <w:sz w:val="28"/>
          <w:szCs w:val="28"/>
        </w:rPr>
        <w:t xml:space="preserve"> </w:t>
      </w:r>
      <w:proofErr w:type="spellStart"/>
      <w:r>
        <w:rPr>
          <w:sz w:val="28"/>
          <w:szCs w:val="28"/>
        </w:rPr>
        <w:t>Slivka</w:t>
      </w:r>
      <w:proofErr w:type="spellEnd"/>
      <w:r>
        <w:rPr>
          <w:sz w:val="28"/>
          <w:szCs w:val="28"/>
        </w:rPr>
        <w:t>, Gary Sorkin. Meeting called to order at 10:00 AM</w:t>
      </w:r>
    </w:p>
    <w:p w14:paraId="0ADEC493" w14:textId="1F280309" w:rsidR="0073778E" w:rsidRDefault="0073778E">
      <w:pPr>
        <w:rPr>
          <w:sz w:val="28"/>
          <w:szCs w:val="28"/>
        </w:rPr>
      </w:pPr>
    </w:p>
    <w:p w14:paraId="5D093C9F" w14:textId="3D61734F" w:rsidR="0073778E" w:rsidRDefault="0073778E">
      <w:pPr>
        <w:rPr>
          <w:sz w:val="28"/>
          <w:szCs w:val="28"/>
        </w:rPr>
      </w:pPr>
      <w:r>
        <w:rPr>
          <w:sz w:val="28"/>
          <w:szCs w:val="28"/>
        </w:rPr>
        <w:t>1) A motion to approve the March 5, 2020 minutes. Approved 5-0</w:t>
      </w:r>
    </w:p>
    <w:p w14:paraId="5E918493" w14:textId="0F97E44E" w:rsidR="0073778E" w:rsidRDefault="0073778E">
      <w:pPr>
        <w:rPr>
          <w:sz w:val="28"/>
          <w:szCs w:val="28"/>
        </w:rPr>
      </w:pPr>
    </w:p>
    <w:p w14:paraId="511E4333" w14:textId="02B1260F" w:rsidR="0073778E" w:rsidRDefault="0073778E">
      <w:pPr>
        <w:rPr>
          <w:sz w:val="28"/>
          <w:szCs w:val="28"/>
        </w:rPr>
      </w:pPr>
      <w:r>
        <w:rPr>
          <w:sz w:val="28"/>
          <w:szCs w:val="28"/>
        </w:rPr>
        <w:t>2) A motion to pay Regular Rental Assistance for May in the amount of $2397. Approved 5-0</w:t>
      </w:r>
    </w:p>
    <w:p w14:paraId="610DC9B1" w14:textId="52BE5DDB" w:rsidR="0073778E" w:rsidRDefault="0073778E">
      <w:pPr>
        <w:rPr>
          <w:sz w:val="28"/>
          <w:szCs w:val="28"/>
        </w:rPr>
      </w:pPr>
      <w:r>
        <w:rPr>
          <w:sz w:val="28"/>
          <w:szCs w:val="28"/>
        </w:rPr>
        <w:t xml:space="preserve">    A motion to pay a CDP in the amount of $1050</w:t>
      </w:r>
      <w:r w:rsidR="00F21CED">
        <w:rPr>
          <w:sz w:val="28"/>
          <w:szCs w:val="28"/>
        </w:rPr>
        <w:t xml:space="preserve"> for work relating to community contact and outreach. Approved 5-0</w:t>
      </w:r>
    </w:p>
    <w:p w14:paraId="786941E5" w14:textId="4E18A81C" w:rsidR="00F21CED" w:rsidRDefault="00F21CED">
      <w:pPr>
        <w:rPr>
          <w:sz w:val="28"/>
          <w:szCs w:val="28"/>
        </w:rPr>
      </w:pPr>
      <w:r>
        <w:rPr>
          <w:sz w:val="28"/>
          <w:szCs w:val="28"/>
        </w:rPr>
        <w:t xml:space="preserve">   A motion to pay LPS Associates fee for the Telephone Information line in the amount of $123. Approved 5-0</w:t>
      </w:r>
    </w:p>
    <w:p w14:paraId="22F609D3" w14:textId="53E39A59" w:rsidR="00F21CED" w:rsidRDefault="00F21CED">
      <w:pPr>
        <w:rPr>
          <w:sz w:val="28"/>
          <w:szCs w:val="28"/>
        </w:rPr>
      </w:pPr>
    </w:p>
    <w:p w14:paraId="5DA53919" w14:textId="6C2375BE" w:rsidR="00F21CED" w:rsidRDefault="00F21CED">
      <w:pPr>
        <w:rPr>
          <w:sz w:val="28"/>
          <w:szCs w:val="28"/>
        </w:rPr>
      </w:pPr>
      <w:r>
        <w:rPr>
          <w:sz w:val="28"/>
          <w:szCs w:val="28"/>
        </w:rPr>
        <w:t>3) A motion to extend rental assistance to the current recipients through October 2020 and to authorize Gary Sorkin to request the Town make these payments on a monthly basis. Approved 5-0</w:t>
      </w:r>
    </w:p>
    <w:p w14:paraId="2768FC67" w14:textId="01A7B0FF" w:rsidR="00F21CED" w:rsidRDefault="00F21CED">
      <w:pPr>
        <w:rPr>
          <w:sz w:val="28"/>
          <w:szCs w:val="28"/>
        </w:rPr>
      </w:pPr>
    </w:p>
    <w:p w14:paraId="193DD53F" w14:textId="7426113C" w:rsidR="00F21CED" w:rsidRDefault="00F21CED">
      <w:pPr>
        <w:rPr>
          <w:sz w:val="28"/>
          <w:szCs w:val="28"/>
        </w:rPr>
      </w:pPr>
      <w:r>
        <w:rPr>
          <w:sz w:val="28"/>
          <w:szCs w:val="28"/>
        </w:rPr>
        <w:t>4) Elaine reported on the work of CDP in their role as WHA Housing Specialist.</w:t>
      </w:r>
    </w:p>
    <w:p w14:paraId="73702FCB" w14:textId="0C4D630B" w:rsidR="00F21CED" w:rsidRDefault="00F21CED">
      <w:pPr>
        <w:rPr>
          <w:sz w:val="28"/>
          <w:szCs w:val="28"/>
        </w:rPr>
      </w:pPr>
      <w:r>
        <w:rPr>
          <w:sz w:val="28"/>
          <w:szCs w:val="28"/>
        </w:rPr>
        <w:t xml:space="preserve">    The Housing Choice Application has been prepared and ready for submission pending execution of all required signatures.</w:t>
      </w:r>
    </w:p>
    <w:p w14:paraId="7C27772F" w14:textId="77777777" w:rsidR="001866DC" w:rsidRDefault="00F21CED">
      <w:pPr>
        <w:rPr>
          <w:sz w:val="28"/>
          <w:szCs w:val="28"/>
        </w:rPr>
      </w:pPr>
      <w:r>
        <w:rPr>
          <w:sz w:val="28"/>
          <w:szCs w:val="28"/>
        </w:rPr>
        <w:t xml:space="preserve">    A Housing Information line (508 419 </w:t>
      </w:r>
      <w:r w:rsidR="001866DC">
        <w:rPr>
          <w:sz w:val="28"/>
          <w:szCs w:val="28"/>
        </w:rPr>
        <w:t xml:space="preserve">4490) </w:t>
      </w:r>
      <w:r>
        <w:rPr>
          <w:sz w:val="28"/>
          <w:szCs w:val="28"/>
        </w:rPr>
        <w:t>has been set up</w:t>
      </w:r>
      <w:r w:rsidR="001866DC">
        <w:rPr>
          <w:sz w:val="28"/>
          <w:szCs w:val="28"/>
        </w:rPr>
        <w:t>. Callers will be able to leave a message which is then transmitted via email to CDP. CDP will respond within 24 hours.</w:t>
      </w:r>
    </w:p>
    <w:p w14:paraId="565A0C61" w14:textId="4D1D475A" w:rsidR="001866DC" w:rsidRDefault="001866DC">
      <w:pPr>
        <w:rPr>
          <w:sz w:val="28"/>
          <w:szCs w:val="28"/>
        </w:rPr>
      </w:pPr>
      <w:r>
        <w:rPr>
          <w:sz w:val="28"/>
          <w:szCs w:val="28"/>
        </w:rPr>
        <w:t xml:space="preserve">   There </w:t>
      </w:r>
      <w:r w:rsidR="00016541">
        <w:rPr>
          <w:sz w:val="28"/>
          <w:szCs w:val="28"/>
        </w:rPr>
        <w:t xml:space="preserve">is </w:t>
      </w:r>
      <w:r>
        <w:rPr>
          <w:sz w:val="28"/>
          <w:szCs w:val="28"/>
        </w:rPr>
        <w:t>a plan to generate a Housing electronic newsletter several times a year.</w:t>
      </w:r>
    </w:p>
    <w:p w14:paraId="4412A819" w14:textId="77777777" w:rsidR="001866DC" w:rsidRDefault="001866DC">
      <w:pPr>
        <w:rPr>
          <w:sz w:val="28"/>
          <w:szCs w:val="28"/>
        </w:rPr>
      </w:pPr>
    </w:p>
    <w:p w14:paraId="0A379E2E" w14:textId="77777777" w:rsidR="00D174BD" w:rsidRDefault="00373206">
      <w:pPr>
        <w:rPr>
          <w:sz w:val="28"/>
          <w:szCs w:val="28"/>
        </w:rPr>
      </w:pPr>
      <w:r>
        <w:rPr>
          <w:sz w:val="28"/>
          <w:szCs w:val="28"/>
        </w:rPr>
        <w:t>5</w:t>
      </w:r>
      <w:r w:rsidR="00D174BD">
        <w:rPr>
          <w:sz w:val="28"/>
          <w:szCs w:val="28"/>
        </w:rPr>
        <w:t>) Elaine reported on the work of the 95 Lawrence Road project. She reviewed the draft RFP and Design Guidelines created by the Task Force. Progress continues to be made and work continues or the septic and water aspects of the project.</w:t>
      </w:r>
    </w:p>
    <w:p w14:paraId="4EB4C466" w14:textId="77777777" w:rsidR="00D174BD" w:rsidRDefault="00D174BD">
      <w:pPr>
        <w:rPr>
          <w:sz w:val="28"/>
          <w:szCs w:val="28"/>
        </w:rPr>
      </w:pPr>
    </w:p>
    <w:p w14:paraId="0FDD4F93" w14:textId="64FA3BB5" w:rsidR="00F21CED" w:rsidRDefault="00D174BD">
      <w:pPr>
        <w:rPr>
          <w:sz w:val="28"/>
          <w:szCs w:val="28"/>
        </w:rPr>
      </w:pPr>
      <w:r>
        <w:rPr>
          <w:sz w:val="28"/>
          <w:szCs w:val="28"/>
        </w:rPr>
        <w:t>6) The Route 6 cottage has been eased onto a back burner because of its intended use as a project office for the bike trail.</w:t>
      </w:r>
    </w:p>
    <w:p w14:paraId="6ED18763" w14:textId="7743CBBC" w:rsidR="00D174BD" w:rsidRDefault="00D174BD">
      <w:pPr>
        <w:rPr>
          <w:sz w:val="28"/>
          <w:szCs w:val="28"/>
        </w:rPr>
      </w:pPr>
    </w:p>
    <w:p w14:paraId="3106400D" w14:textId="7ACDBAAF" w:rsidR="00D174BD" w:rsidRDefault="00D174BD">
      <w:pPr>
        <w:rPr>
          <w:sz w:val="28"/>
          <w:szCs w:val="28"/>
        </w:rPr>
      </w:pPr>
      <w:r>
        <w:rPr>
          <w:sz w:val="28"/>
          <w:szCs w:val="28"/>
        </w:rPr>
        <w:t>Next meeting May 7, 2020 at 10 AM.</w:t>
      </w:r>
    </w:p>
    <w:p w14:paraId="417FB8D2" w14:textId="5BE223D5" w:rsidR="00D174BD" w:rsidRDefault="00D174BD">
      <w:pPr>
        <w:rPr>
          <w:sz w:val="28"/>
          <w:szCs w:val="28"/>
        </w:rPr>
      </w:pPr>
    </w:p>
    <w:p w14:paraId="0D859087" w14:textId="7C113A93" w:rsidR="00D174BD" w:rsidRDefault="00D174BD">
      <w:pPr>
        <w:rPr>
          <w:sz w:val="28"/>
          <w:szCs w:val="28"/>
        </w:rPr>
      </w:pPr>
      <w:r>
        <w:rPr>
          <w:sz w:val="28"/>
          <w:szCs w:val="28"/>
        </w:rPr>
        <w:t>Respectfully submitted,</w:t>
      </w:r>
    </w:p>
    <w:p w14:paraId="3C010E24" w14:textId="0F8854EC" w:rsidR="00D174BD" w:rsidRDefault="00D174BD">
      <w:pPr>
        <w:rPr>
          <w:sz w:val="28"/>
          <w:szCs w:val="28"/>
        </w:rPr>
      </w:pPr>
    </w:p>
    <w:p w14:paraId="7C2E8D0A" w14:textId="20E5B863" w:rsidR="00D174BD" w:rsidRDefault="00D174BD">
      <w:pPr>
        <w:rPr>
          <w:sz w:val="28"/>
          <w:szCs w:val="28"/>
        </w:rPr>
      </w:pPr>
    </w:p>
    <w:p w14:paraId="27DF7C44" w14:textId="43AF0F6D" w:rsidR="00D174BD" w:rsidRDefault="00D174BD">
      <w:pPr>
        <w:rPr>
          <w:sz w:val="28"/>
          <w:szCs w:val="28"/>
        </w:rPr>
      </w:pPr>
    </w:p>
    <w:p w14:paraId="2DEF9075" w14:textId="6EE4DEFE" w:rsidR="00D174BD" w:rsidRDefault="00D174BD">
      <w:pPr>
        <w:rPr>
          <w:sz w:val="28"/>
          <w:szCs w:val="28"/>
        </w:rPr>
      </w:pPr>
      <w:r>
        <w:rPr>
          <w:sz w:val="28"/>
          <w:szCs w:val="28"/>
        </w:rPr>
        <w:t xml:space="preserve">Richard Ciotti, Clerk </w:t>
      </w:r>
      <w:r>
        <w:rPr>
          <w:sz w:val="28"/>
          <w:szCs w:val="28"/>
        </w:rPr>
        <w:tab/>
      </w:r>
      <w:r>
        <w:rPr>
          <w:sz w:val="28"/>
          <w:szCs w:val="28"/>
        </w:rPr>
        <w:tab/>
      </w:r>
      <w:r>
        <w:rPr>
          <w:sz w:val="28"/>
          <w:szCs w:val="28"/>
        </w:rPr>
        <w:tab/>
      </w:r>
      <w:r>
        <w:rPr>
          <w:sz w:val="28"/>
          <w:szCs w:val="28"/>
        </w:rPr>
        <w:tab/>
        <w:t>Elaine McIlroy, Chair</w:t>
      </w:r>
    </w:p>
    <w:p w14:paraId="07F3DBE6" w14:textId="3147B35D" w:rsidR="00D174BD" w:rsidRDefault="00D174BD">
      <w:pPr>
        <w:rPr>
          <w:sz w:val="28"/>
          <w:szCs w:val="28"/>
        </w:rPr>
      </w:pPr>
    </w:p>
    <w:p w14:paraId="26B8C217" w14:textId="77777777" w:rsidR="00D174BD" w:rsidRDefault="00D174BD">
      <w:pPr>
        <w:rPr>
          <w:sz w:val="28"/>
          <w:szCs w:val="28"/>
        </w:rPr>
      </w:pPr>
    </w:p>
    <w:p w14:paraId="35559BDE" w14:textId="77777777" w:rsidR="0073778E" w:rsidRPr="0073778E" w:rsidRDefault="0073778E">
      <w:pPr>
        <w:rPr>
          <w:sz w:val="28"/>
          <w:szCs w:val="28"/>
        </w:rPr>
      </w:pPr>
    </w:p>
    <w:sectPr w:rsidR="0073778E" w:rsidRPr="0073778E" w:rsidSect="00241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8E"/>
    <w:rsid w:val="00016541"/>
    <w:rsid w:val="001866DC"/>
    <w:rsid w:val="001B41FE"/>
    <w:rsid w:val="00206746"/>
    <w:rsid w:val="002417E2"/>
    <w:rsid w:val="00373206"/>
    <w:rsid w:val="0043513F"/>
    <w:rsid w:val="00622929"/>
    <w:rsid w:val="0073778E"/>
    <w:rsid w:val="00D174BD"/>
    <w:rsid w:val="00F21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61E86"/>
  <w15:chartTrackingRefBased/>
  <w15:docId w15:val="{F9B95974-04A0-1644-B63C-1956E478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Ciotti</dc:creator>
  <cp:keywords/>
  <dc:description/>
  <cp:lastModifiedBy>Jennifer Congel</cp:lastModifiedBy>
  <cp:revision>2</cp:revision>
  <cp:lastPrinted>2020-10-18T16:44:00Z</cp:lastPrinted>
  <dcterms:created xsi:type="dcterms:W3CDTF">2020-10-18T16:44:00Z</dcterms:created>
  <dcterms:modified xsi:type="dcterms:W3CDTF">2020-10-18T16:44:00Z</dcterms:modified>
</cp:coreProperties>
</file>